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19D4">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2D19D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2D19D4">
            <w:pPr>
              <w:jc w:val="center"/>
              <w:rPr>
                <w:rFonts w:eastAsia="Times New Roman"/>
                <w:color w:val="000000"/>
              </w:rPr>
            </w:pPr>
            <w:r>
              <w:rPr>
                <w:rFonts w:eastAsia="Times New Roman"/>
                <w:color w:val="000000"/>
              </w:rPr>
              <w:t>Мкртчян Роберт Юр</w:t>
            </w:r>
            <w:proofErr w:type="gramStart"/>
            <w:r>
              <w:rPr>
                <w:rFonts w:eastAsia="Times New Roman"/>
                <w:color w:val="000000"/>
              </w:rPr>
              <w:t>i</w:t>
            </w:r>
            <w:proofErr w:type="gramEnd"/>
            <w:r>
              <w:rPr>
                <w:rFonts w:eastAsia="Times New Roman"/>
                <w:color w:val="000000"/>
              </w:rPr>
              <w:t>йович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rsidP="00A70840">
            <w:pPr>
              <w:jc w:val="center"/>
              <w:rPr>
                <w:rFonts w:eastAsia="Times New Roman"/>
                <w:color w:val="000000"/>
              </w:rPr>
            </w:pPr>
            <w:r>
              <w:rPr>
                <w:rFonts w:eastAsia="Times New Roman"/>
                <w:color w:val="000000"/>
              </w:rPr>
              <w:t>24.</w:t>
            </w:r>
            <w:r w:rsidR="00A70840">
              <w:rPr>
                <w:rFonts w:eastAsia="Times New Roman"/>
                <w:color w:val="000000"/>
                <w:lang w:val="en-US"/>
              </w:rPr>
              <w:t>1</w:t>
            </w:r>
            <w:r>
              <w:rPr>
                <w:rFonts w:eastAsia="Times New Roman"/>
                <w:color w:val="000000"/>
              </w:rPr>
              <w:t>0</w:t>
            </w:r>
            <w:r>
              <w:rPr>
                <w:rFonts w:eastAsia="Times New Roman"/>
                <w:color w:val="000000"/>
              </w:rPr>
              <w:t>.2014</w:t>
            </w:r>
          </w:p>
        </w:tc>
      </w:tr>
      <w:tr w:rsidR="00000000">
        <w:tc>
          <w:tcPr>
            <w:tcW w:w="0" w:type="auto"/>
            <w:gridSpan w:val="4"/>
            <w:vMerge/>
            <w:tcBorders>
              <w:top w:val="nil"/>
              <w:left w:val="nil"/>
              <w:bottom w:val="nil"/>
              <w:right w:val="nil"/>
            </w:tcBorders>
            <w:vAlign w:val="center"/>
            <w:hideMark/>
          </w:tcPr>
          <w:p w:rsidR="00000000" w:rsidRDefault="002D19D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(дата)</w:t>
            </w:r>
          </w:p>
        </w:tc>
      </w:tr>
    </w:tbl>
    <w:p w:rsidR="00000000" w:rsidRDefault="002D19D4">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3 квартал 2014 року </w:t>
      </w:r>
    </w:p>
    <w:p w:rsidR="00000000" w:rsidRDefault="002D19D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i/>
                <w:iCs/>
                <w:color w:val="000000"/>
              </w:rPr>
              <w:t>Товариство з обмеженою в</w:t>
            </w:r>
            <w:proofErr w:type="gramStart"/>
            <w:r>
              <w:rPr>
                <w:rFonts w:eastAsia="Times New Roman"/>
                <w:i/>
                <w:iCs/>
                <w:color w:val="000000"/>
              </w:rPr>
              <w:t>i</w:t>
            </w:r>
            <w:proofErr w:type="gramEnd"/>
            <w:r>
              <w:rPr>
                <w:rFonts w:eastAsia="Times New Roman"/>
                <w:i/>
                <w:iCs/>
                <w:color w:val="000000"/>
              </w:rPr>
              <w:t xml:space="preserve">дповiдальнiстю "НОВОТЕХ-IНВЕСТ"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33291816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61058, м. Харк</w:t>
            </w:r>
            <w:proofErr w:type="gramStart"/>
            <w:r>
              <w:rPr>
                <w:rFonts w:eastAsia="Times New Roman"/>
                <w:color w:val="000000"/>
              </w:rPr>
              <w:t>i</w:t>
            </w:r>
            <w:proofErr w:type="gramEnd"/>
            <w:r>
              <w:rPr>
                <w:rFonts w:eastAsia="Times New Roman"/>
                <w:color w:val="000000"/>
              </w:rPr>
              <w:t>в, вул. Данилевського, б. 28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(057)7518955 (057)7518955</w:t>
            </w:r>
          </w:p>
        </w:tc>
      </w:tr>
    </w:tbl>
    <w:p w:rsidR="00000000" w:rsidRDefault="002D19D4">
      <w:pPr>
        <w:pStyle w:val="3"/>
        <w:rPr>
          <w:rFonts w:eastAsia="Times New Roman"/>
          <w:color w:val="000000"/>
        </w:rPr>
      </w:pPr>
      <w:r>
        <w:rPr>
          <w:rFonts w:eastAsia="Times New Roman"/>
          <w:color w:val="000000"/>
        </w:rPr>
        <w:t xml:space="preserve">II. </w:t>
      </w:r>
      <w:proofErr w:type="gramStart"/>
      <w:r>
        <w:rPr>
          <w:rFonts w:eastAsia="Times New Roman"/>
          <w:color w:val="000000"/>
        </w:rPr>
        <w:t>Дан</w:t>
      </w:r>
      <w:proofErr w:type="gramEnd"/>
      <w:r>
        <w:rPr>
          <w:rFonts w:eastAsia="Times New Roman"/>
          <w:color w:val="000000"/>
        </w:rPr>
        <w:t>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226"/>
        <w:gridCol w:w="3164"/>
        <w:gridCol w:w="1735"/>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w:t>
            </w:r>
            <w:proofErr w:type="gramStart"/>
            <w:r>
              <w:rPr>
                <w:rFonts w:eastAsia="Times New Roman"/>
                <w:color w:val="000000"/>
              </w:rPr>
              <w:t>с</w:t>
            </w:r>
            <w:proofErr w:type="gramEnd"/>
            <w:r>
              <w:rPr>
                <w:rFonts w:eastAsia="Times New Roman"/>
                <w:color w:val="000000"/>
              </w:rPr>
              <w:t>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A70840" w:rsidP="00A70840">
            <w:pPr>
              <w:jc w:val="center"/>
              <w:rPr>
                <w:rFonts w:eastAsia="Times New Roman"/>
                <w:color w:val="000000"/>
              </w:rPr>
            </w:pPr>
            <w:r>
              <w:rPr>
                <w:rFonts w:eastAsia="Times New Roman"/>
                <w:color w:val="000000"/>
              </w:rPr>
              <w:t>2</w:t>
            </w:r>
            <w:r>
              <w:rPr>
                <w:rFonts w:eastAsia="Times New Roman"/>
                <w:color w:val="000000"/>
                <w:lang w:val="en-US"/>
              </w:rPr>
              <w:t>4.</w:t>
            </w:r>
            <w:r w:rsidR="002D19D4">
              <w:rPr>
                <w:rFonts w:eastAsia="Times New Roman"/>
                <w:color w:val="000000"/>
              </w:rPr>
              <w:t>10.2014</w:t>
            </w:r>
          </w:p>
        </w:tc>
      </w:tr>
      <w:tr w:rsidR="00000000">
        <w:tc>
          <w:tcPr>
            <w:tcW w:w="0" w:type="auto"/>
            <w:gridSpan w:val="3"/>
            <w:vMerge/>
            <w:tcBorders>
              <w:top w:val="nil"/>
              <w:left w:val="nil"/>
              <w:bottom w:val="nil"/>
              <w:right w:val="nil"/>
            </w:tcBorders>
            <w:vAlign w:val="center"/>
            <w:hideMark/>
          </w:tcPr>
          <w:p w:rsidR="00000000" w:rsidRDefault="002D19D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http://n-invest.emitents.net.ua/ua/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rsidP="00A70840">
            <w:pPr>
              <w:jc w:val="center"/>
              <w:rPr>
                <w:rFonts w:eastAsia="Times New Roman"/>
                <w:color w:val="000000"/>
              </w:rPr>
            </w:pPr>
            <w:r>
              <w:rPr>
                <w:rFonts w:eastAsia="Times New Roman"/>
                <w:color w:val="000000"/>
              </w:rPr>
              <w:t>2</w:t>
            </w:r>
            <w:r w:rsidR="00A70840">
              <w:rPr>
                <w:rFonts w:eastAsia="Times New Roman"/>
                <w:color w:val="000000"/>
                <w:lang w:val="en-US"/>
              </w:rPr>
              <w:t>4</w:t>
            </w:r>
            <w:r>
              <w:rPr>
                <w:rFonts w:eastAsia="Times New Roman"/>
                <w:color w:val="000000"/>
              </w:rPr>
              <w:t>.10.2014</w:t>
            </w:r>
          </w:p>
        </w:tc>
      </w:tr>
      <w:tr w:rsidR="00000000">
        <w:tc>
          <w:tcPr>
            <w:tcW w:w="0" w:type="auto"/>
            <w:vMerge/>
            <w:tcBorders>
              <w:top w:val="nil"/>
              <w:left w:val="nil"/>
              <w:bottom w:val="nil"/>
              <w:right w:val="nil"/>
            </w:tcBorders>
            <w:vAlign w:val="center"/>
            <w:hideMark/>
          </w:tcPr>
          <w:p w:rsidR="00000000" w:rsidRDefault="002D19D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2D19D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Style w:val="small-text1"/>
                <w:rFonts w:eastAsia="Times New Roman"/>
                <w:color w:val="000000"/>
              </w:rPr>
              <w:t>(дата)</w:t>
            </w:r>
          </w:p>
        </w:tc>
      </w:tr>
    </w:tbl>
    <w:p w:rsidR="00000000" w:rsidRDefault="002D19D4">
      <w:pPr>
        <w:pStyle w:val="4"/>
        <w:rPr>
          <w:rFonts w:eastAsia="Times New Roman"/>
          <w:color w:val="000000"/>
        </w:rPr>
      </w:pPr>
      <w:r>
        <w:rPr>
          <w:rFonts w:eastAsia="Times New Roman"/>
          <w:color w:val="000000"/>
        </w:rPr>
        <w:br w:type="page"/>
      </w:r>
      <w:r>
        <w:rPr>
          <w:rFonts w:eastAsia="Times New Roman"/>
          <w:color w:val="000000"/>
        </w:rPr>
        <w:t>Змі</w:t>
      </w:r>
      <w:proofErr w:type="gramStart"/>
      <w:r>
        <w:rPr>
          <w:rFonts w:eastAsia="Times New Roman"/>
          <w:color w:val="000000"/>
        </w:rPr>
        <w:t>ст</w:t>
      </w:r>
      <w:proofErr w:type="gramEnd"/>
    </w:p>
    <w:p w:rsidR="00000000" w:rsidRDefault="002D19D4">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1. Основні відомості </w:t>
            </w:r>
            <w:proofErr w:type="gramStart"/>
            <w:r>
              <w:rPr>
                <w:rFonts w:eastAsia="Times New Roman"/>
                <w:color w:val="000000"/>
              </w:rPr>
              <w:t>про</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Відомості щодо участі емітента в створенні юридичних </w:t>
            </w:r>
            <w:proofErr w:type="gramStart"/>
            <w:r>
              <w:rPr>
                <w:rFonts w:eastAsia="Times New Roman"/>
                <w:color w:val="000000"/>
              </w:rPr>
              <w:t>осіб</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6.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2) інформація про </w:t>
            </w:r>
            <w:proofErr w:type="gramStart"/>
            <w:r>
              <w:rPr>
                <w:rFonts w:eastAsia="Times New Roman"/>
                <w:color w:val="000000"/>
              </w:rPr>
              <w:t>обл</w:t>
            </w:r>
            <w:proofErr w:type="gramEnd"/>
            <w:r>
              <w:rPr>
                <w:rFonts w:eastAsia="Times New Roman"/>
                <w:color w:val="000000"/>
              </w:rPr>
              <w:t>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1) інформація </w:t>
            </w:r>
            <w:proofErr w:type="gramStart"/>
            <w:r>
              <w:rPr>
                <w:rFonts w:eastAsia="Times New Roman"/>
                <w:color w:val="000000"/>
              </w:rPr>
              <w:t>про</w:t>
            </w:r>
            <w:proofErr w:type="gramEnd"/>
            <w:r>
              <w:rPr>
                <w:rFonts w:eastAsia="Times New Roman"/>
                <w:color w:val="000000"/>
              </w:rPr>
              <w:t xml:space="preserve">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Інформація про конвертацію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10. Інформація </w:t>
            </w:r>
            <w:proofErr w:type="gramStart"/>
            <w:r>
              <w:rPr>
                <w:rFonts w:eastAsia="Times New Roman"/>
                <w:color w:val="000000"/>
              </w:rPr>
              <w:t>про</w:t>
            </w:r>
            <w:proofErr w:type="gramEnd"/>
            <w:r>
              <w:rPr>
                <w:rFonts w:eastAsia="Times New Roman"/>
                <w:color w:val="000000"/>
              </w:rPr>
              <w:t xml:space="preserve"> </w:t>
            </w:r>
            <w:proofErr w:type="gramStart"/>
            <w:r>
              <w:rPr>
                <w:rFonts w:eastAsia="Times New Roman"/>
                <w:color w:val="000000"/>
              </w:rPr>
              <w:t>зам</w:t>
            </w:r>
            <w:proofErr w:type="gramEnd"/>
            <w:r>
              <w:rPr>
                <w:rFonts w:eastAsia="Times New Roman"/>
                <w:color w:val="000000"/>
              </w:rPr>
              <w:t>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12. Інформація про трансформацію (перетворення)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13. Інформація про зміни в реє</w:t>
            </w:r>
            <w:proofErr w:type="gramStart"/>
            <w:r>
              <w:rPr>
                <w:rFonts w:eastAsia="Times New Roman"/>
                <w:color w:val="000000"/>
              </w:rPr>
              <w:t>стр</w:t>
            </w:r>
            <w:proofErr w:type="gramEnd"/>
            <w:r>
              <w:rPr>
                <w:rFonts w:eastAsia="Times New Roman"/>
                <w:color w:val="000000"/>
              </w:rPr>
              <w:t>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14.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1) інформація про заміну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інформація про розмі</w:t>
            </w:r>
            <w:proofErr w:type="gramStart"/>
            <w:r>
              <w:rPr>
                <w:rFonts w:eastAsia="Times New Roman"/>
                <w:color w:val="000000"/>
              </w:rPr>
              <w:t>р</w:t>
            </w:r>
            <w:proofErr w:type="gramEnd"/>
            <w:r>
              <w:rPr>
                <w:rFonts w:eastAsia="Times New Roman"/>
                <w:color w:val="000000"/>
              </w:rPr>
              <w:t xml:space="preserve"> іпотечного покриття та його співвідношення з розміром (сумою) зобов'язань за іпотечними облігаціями з цим іпотеч</w:t>
            </w:r>
            <w:r>
              <w:rPr>
                <w:rFonts w:eastAsia="Times New Roman"/>
                <w:color w:val="000000"/>
              </w:rPr>
              <w:t>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інформація про спі</w:t>
            </w:r>
            <w:proofErr w:type="gramStart"/>
            <w:r>
              <w:rPr>
                <w:rFonts w:eastAsia="Times New Roman"/>
                <w:color w:val="000000"/>
              </w:rPr>
              <w:t>вв</w:t>
            </w:r>
            <w:proofErr w:type="gramEnd"/>
            <w:r>
              <w:rPr>
                <w:rFonts w:eastAsia="Times New Roman"/>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4) інформація про заміни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16. Фі</w:t>
            </w:r>
            <w:r>
              <w:rPr>
                <w:rFonts w:eastAsia="Times New Roman"/>
                <w:color w:val="000000"/>
              </w:rPr>
              <w:t xml:space="preserve">нансова звітність емітента, яка складена 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18.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spacing w:after="240"/>
              <w:rPr>
                <w:rFonts w:eastAsia="Times New Roman"/>
                <w:color w:val="000000"/>
              </w:rPr>
            </w:pPr>
            <w:r>
              <w:rPr>
                <w:rFonts w:eastAsia="Times New Roman"/>
                <w:color w:val="000000"/>
              </w:rPr>
              <w:t>19. Примітки:</w:t>
            </w:r>
            <w:r>
              <w:rPr>
                <w:rFonts w:eastAsia="Times New Roman"/>
                <w:color w:val="000000"/>
              </w:rPr>
              <w:br/>
              <w:t>П</w:t>
            </w:r>
            <w:proofErr w:type="gramStart"/>
            <w:r>
              <w:rPr>
                <w:rFonts w:eastAsia="Times New Roman"/>
                <w:color w:val="000000"/>
              </w:rPr>
              <w:t>i</w:t>
            </w:r>
            <w:proofErr w:type="gramEnd"/>
            <w:r>
              <w:rPr>
                <w:rFonts w:eastAsia="Times New Roman"/>
                <w:color w:val="000000"/>
              </w:rPr>
              <w:t xml:space="preserve">дприємство не має лiцензiй (дозволiв) на </w:t>
            </w:r>
            <w:r>
              <w:rPr>
                <w:rFonts w:eastAsia="Times New Roman"/>
                <w:color w:val="000000"/>
              </w:rPr>
              <w:t>окремi види дiяльностi;</w:t>
            </w:r>
            <w:r>
              <w:rPr>
                <w:rFonts w:eastAsia="Times New Roman"/>
                <w:color w:val="000000"/>
              </w:rPr>
              <w:br/>
              <w:t>Емiтент не приймав участi у створеннi юридичних осiб;</w:t>
            </w:r>
            <w:r>
              <w:rPr>
                <w:rFonts w:eastAsia="Times New Roman"/>
                <w:color w:val="000000"/>
              </w:rPr>
              <w:br/>
              <w:t>Посада корпоративного секретаря вiдсутня;</w:t>
            </w:r>
            <w:r>
              <w:rPr>
                <w:rFonts w:eastAsia="Times New Roman"/>
                <w:color w:val="000000"/>
              </w:rPr>
              <w:br/>
              <w:t>акцiї емiтентом не випускалися;</w:t>
            </w:r>
            <w:r>
              <w:rPr>
                <w:rFonts w:eastAsia="Times New Roman"/>
                <w:color w:val="000000"/>
              </w:rPr>
              <w:br/>
              <w:t>iншi цiннi папери емiтентом не випускалися;</w:t>
            </w:r>
            <w:r>
              <w:rPr>
                <w:rFonts w:eastAsia="Times New Roman"/>
                <w:color w:val="000000"/>
              </w:rPr>
              <w:br/>
              <w:t>похiднi цiннi папери емiтентом не випускалися;</w:t>
            </w:r>
            <w:r>
              <w:rPr>
                <w:rFonts w:eastAsia="Times New Roman"/>
                <w:color w:val="000000"/>
              </w:rPr>
              <w:br/>
              <w:t>Фактично емiт</w:t>
            </w:r>
            <w:r>
              <w:rPr>
                <w:rFonts w:eastAsia="Times New Roman"/>
                <w:color w:val="000000"/>
              </w:rPr>
              <w:t>ент не займається видами дiяльностi, що класифiкуються як переробка, добувна промисловiсть або виробрицтвом та розподiленням електроенергiї, газу та води, у зв'язку з чим емiтент i не вказує собiвартiсть реалiзованої продукцi;</w:t>
            </w:r>
            <w:r>
              <w:rPr>
                <w:rFonts w:eastAsia="Times New Roman"/>
                <w:color w:val="000000"/>
              </w:rPr>
              <w:br/>
            </w:r>
            <w:proofErr w:type="gramStart"/>
            <w:r>
              <w:rPr>
                <w:rFonts w:eastAsia="Times New Roman"/>
                <w:color w:val="000000"/>
              </w:rPr>
              <w:t>З</w:t>
            </w:r>
            <w:proofErr w:type="gramEnd"/>
            <w:r>
              <w:rPr>
                <w:rFonts w:eastAsia="Times New Roman"/>
                <w:color w:val="000000"/>
              </w:rPr>
              <w:t xml:space="preserve"> цiнними паперами емiтента о</w:t>
            </w:r>
            <w:r>
              <w:rPr>
                <w:rFonts w:eastAsia="Times New Roman"/>
                <w:color w:val="000000"/>
              </w:rPr>
              <w:t>перацiй з ковертацiї не проводилось;</w:t>
            </w:r>
            <w:r>
              <w:rPr>
                <w:rFonts w:eastAsia="Times New Roman"/>
                <w:color w:val="000000"/>
              </w:rPr>
              <w:br/>
              <w:t>В звiтному перiодi змiни управителя не видбувалося;</w:t>
            </w:r>
            <w:r>
              <w:rPr>
                <w:rFonts w:eastAsia="Times New Roman"/>
                <w:color w:val="000000"/>
              </w:rPr>
              <w:br/>
              <w:t>Iптечнi облiгацiї не випускалися, Емiтент не має iпотечних активiв, тому п.п. 11-15 у складi звiта вiдсутнi;</w:t>
            </w:r>
            <w:r>
              <w:rPr>
                <w:rFonts w:eastAsia="Times New Roman"/>
                <w:color w:val="000000"/>
              </w:rPr>
              <w:br/>
              <w:t>Вiдповiдно до мiжнародних стандартiв бухгалтерського облiк</w:t>
            </w:r>
            <w:r>
              <w:rPr>
                <w:rFonts w:eastAsia="Times New Roman"/>
                <w:color w:val="000000"/>
              </w:rPr>
              <w:t>у промiжна фiнансова звiтнiсть не складається;</w:t>
            </w:r>
            <w:r>
              <w:rPr>
                <w:rFonts w:eastAsia="Times New Roman"/>
                <w:color w:val="000000"/>
              </w:rPr>
              <w:br/>
              <w:t>Звiт про стан</w:t>
            </w:r>
            <w:proofErr w:type="gramStart"/>
            <w:r>
              <w:rPr>
                <w:rFonts w:eastAsia="Times New Roman"/>
                <w:color w:val="000000"/>
              </w:rPr>
              <w:t xml:space="preserve"> О</w:t>
            </w:r>
            <w:proofErr w:type="gramEnd"/>
            <w:r>
              <w:rPr>
                <w:rFonts w:eastAsia="Times New Roman"/>
                <w:color w:val="000000"/>
              </w:rPr>
              <w:t>б'екту нерухомостi не складався, тому що цiльовi облiгацiї не випускалися.</w:t>
            </w:r>
          </w:p>
        </w:tc>
      </w:tr>
    </w:tbl>
    <w:p w:rsidR="00000000" w:rsidRDefault="002D19D4">
      <w:pPr>
        <w:pStyle w:val="3"/>
        <w:rPr>
          <w:rFonts w:eastAsia="Times New Roman"/>
          <w:color w:val="000000"/>
        </w:rPr>
      </w:pPr>
      <w:r>
        <w:rPr>
          <w:rFonts w:eastAsia="Times New Roman"/>
          <w:color w:val="000000"/>
        </w:rPr>
        <w:br w:type="page"/>
      </w:r>
      <w:r>
        <w:rPr>
          <w:rFonts w:eastAsia="Times New Roman"/>
          <w:color w:val="000000"/>
        </w:rPr>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5229"/>
        <w:gridCol w:w="5096"/>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 xml:space="preserve">дповiдальнiстю "НОВОТЕХ-IНВЕСТ"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А00 № 176965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27.01.2005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Харківська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26200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41.10 Органiзацiя будiвництва будiвель, 71.11 Дiяльнiсть у сферi архiтектури, 46.19 Дiяльнiсть посередникiв у торгiвлi товарами </w:t>
            </w:r>
            <w:proofErr w:type="gramStart"/>
            <w:r>
              <w:rPr>
                <w:rFonts w:eastAsia="Times New Roman"/>
                <w:color w:val="000000"/>
              </w:rPr>
              <w:t>широкого</w:t>
            </w:r>
            <w:proofErr w:type="gramEnd"/>
            <w:r>
              <w:rPr>
                <w:rFonts w:eastAsia="Times New Roman"/>
                <w:color w:val="000000"/>
              </w:rPr>
              <w:t xml:space="preserve"> асортименту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10. Органи упр</w:t>
            </w:r>
            <w:r>
              <w:rPr>
                <w:rFonts w:eastAsia="Times New Roman"/>
                <w:color w:val="000000"/>
              </w:rPr>
              <w:t xml:space="preserve">авління </w:t>
            </w:r>
            <w:proofErr w:type="gramStart"/>
            <w:r>
              <w:rPr>
                <w:rFonts w:eastAsia="Times New Roman"/>
                <w:color w:val="000000"/>
              </w:rPr>
              <w:t>п</w:t>
            </w:r>
            <w:proofErr w:type="gramEnd"/>
            <w:r>
              <w:rPr>
                <w:rFonts w:eastAsia="Times New Roman"/>
                <w:color w:val="000000"/>
              </w:rPr>
              <w:t>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Вищий орган Товариства - Загальн</w:t>
            </w:r>
            <w:proofErr w:type="gramStart"/>
            <w:r>
              <w:rPr>
                <w:rFonts w:eastAsia="Times New Roman"/>
                <w:color w:val="000000"/>
              </w:rPr>
              <w:t>i</w:t>
            </w:r>
            <w:proofErr w:type="gramEnd"/>
            <w:r>
              <w:rPr>
                <w:rFonts w:eastAsia="Times New Roman"/>
                <w:color w:val="000000"/>
              </w:rPr>
              <w:t xml:space="preserve"> збори учасникiв Товариства; Виконавчий орган Товариства - Директор; Контролюючий орган Товариства - Ревiзiйна комiсiя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810"/>
              <w:gridCol w:w="2155"/>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ХФ АБ "Експресс-банк"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350716</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260020562481</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w:t>
                  </w:r>
                </w:p>
              </w:tc>
            </w:tr>
          </w:tbl>
          <w:p w:rsidR="00000000" w:rsidRDefault="002D19D4">
            <w:pPr>
              <w:jc w:val="center"/>
              <w:rPr>
                <w:rFonts w:eastAsia="Times New Roman"/>
                <w:color w:val="000000"/>
              </w:rPr>
            </w:pPr>
          </w:p>
        </w:tc>
      </w:tr>
    </w:tbl>
    <w:p w:rsidR="00000000" w:rsidRDefault="002D19D4">
      <w:pPr>
        <w:pStyle w:val="3"/>
        <w:rPr>
          <w:rFonts w:eastAsia="Times New Roman"/>
          <w:color w:val="000000"/>
        </w:rPr>
      </w:pPr>
      <w:r>
        <w:rPr>
          <w:rFonts w:eastAsia="Times New Roman"/>
          <w:color w:val="000000"/>
        </w:rPr>
        <w:br w:type="page"/>
      </w:r>
      <w:r>
        <w:rPr>
          <w:rFonts w:eastAsia="Times New Roman"/>
          <w:color w:val="000000"/>
        </w:rPr>
        <w:t xml:space="preserve">VI.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641"/>
        <w:gridCol w:w="568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Мкртчян Роберт Юр</w:t>
            </w:r>
            <w:proofErr w:type="gramStart"/>
            <w:r>
              <w:rPr>
                <w:rFonts w:eastAsia="Times New Roman"/>
                <w:color w:val="000000"/>
              </w:rPr>
              <w:t>i</w:t>
            </w:r>
            <w:proofErr w:type="gramEnd"/>
            <w:r>
              <w:rPr>
                <w:rFonts w:eastAsia="Times New Roman"/>
                <w:color w:val="000000"/>
              </w:rPr>
              <w:t>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МК 511396 Лен</w:t>
            </w:r>
            <w:proofErr w:type="gramStart"/>
            <w:r>
              <w:rPr>
                <w:rFonts w:eastAsia="Times New Roman"/>
                <w:color w:val="000000"/>
              </w:rPr>
              <w:t>i</w:t>
            </w:r>
            <w:proofErr w:type="gramEnd"/>
            <w:r>
              <w:rPr>
                <w:rFonts w:eastAsia="Times New Roman"/>
                <w:color w:val="000000"/>
              </w:rPr>
              <w:t>нський РВ ХМУ</w:t>
            </w:r>
            <w:r>
              <w:rPr>
                <w:rFonts w:eastAsia="Times New Roman"/>
                <w:color w:val="000000"/>
              </w:rPr>
              <w:t xml:space="preserve"> УМВС Украйни в Харкiвськiй областi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1965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Стаж керівної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roofErr w:type="gramStart"/>
            <w:r>
              <w:rPr>
                <w:rFonts w:eastAsia="Times New Roman"/>
                <w:color w:val="000000"/>
              </w:rPr>
              <w:t>З</w:t>
            </w:r>
            <w:proofErr w:type="gramEnd"/>
            <w:r>
              <w:rPr>
                <w:rFonts w:eastAsia="Times New Roman"/>
                <w:color w:val="000000"/>
              </w:rPr>
              <w:t xml:space="preserve"> 1995 р. є Директором Асоцiацiї "Спiлка пiдприємств будiвельного комплексу Харкiвської областi", м. Харкiв Дзержинський р-н, вул. Сумська, буд. 39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Змiн в </w:t>
            </w:r>
            <w:proofErr w:type="gramStart"/>
            <w:r>
              <w:rPr>
                <w:rFonts w:eastAsia="Times New Roman"/>
                <w:color w:val="000000"/>
              </w:rPr>
              <w:t>персональному</w:t>
            </w:r>
            <w:proofErr w:type="gramEnd"/>
            <w:r>
              <w:rPr>
                <w:rFonts w:eastAsia="Times New Roman"/>
                <w:color w:val="000000"/>
              </w:rPr>
              <w:t xml:space="preserve"> складi посадових осiб не вiдбувалось</w:t>
            </w:r>
            <w:r>
              <w:rPr>
                <w:rFonts w:eastAsia="Times New Roman"/>
                <w:color w:val="000000"/>
              </w:rPr>
              <w:br/>
            </w:r>
            <w:r>
              <w:rPr>
                <w:rFonts w:eastAsia="Times New Roman"/>
                <w:color w:val="000000"/>
              </w:rPr>
              <w:t xml:space="preserve">Посадова особа емiтента не має непогашених судимостей за корисливi та посадовi злочини. </w:t>
            </w:r>
          </w:p>
        </w:tc>
      </w:tr>
    </w:tbl>
    <w:p w:rsidR="00000000" w:rsidRDefault="002D19D4">
      <w:pPr>
        <w:pStyle w:val="3"/>
        <w:rPr>
          <w:rFonts w:eastAsia="Times New Roman"/>
          <w:color w:val="000000"/>
        </w:rPr>
      </w:pPr>
      <w:r>
        <w:rPr>
          <w:rFonts w:eastAsia="Times New Roman"/>
          <w:color w:val="000000"/>
        </w:rPr>
        <w:t xml:space="preserve">VII.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231"/>
        <w:gridCol w:w="70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w:t>
            </w:r>
            <w:r>
              <w:rPr>
                <w:rFonts w:eastAsia="Times New Roman"/>
                <w:color w:val="000000"/>
              </w:rPr>
              <w:t>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01001, м. Київ, вул. Б. Гр</w:t>
            </w:r>
            <w:proofErr w:type="gramStart"/>
            <w:r>
              <w:rPr>
                <w:rFonts w:eastAsia="Times New Roman"/>
                <w:color w:val="000000"/>
              </w:rPr>
              <w:t>i</w:t>
            </w:r>
            <w:proofErr w:type="gramEnd"/>
            <w:r>
              <w:rPr>
                <w:rFonts w:eastAsia="Times New Roman"/>
                <w:color w:val="000000"/>
              </w:rPr>
              <w:t>нчика, буд. 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01.10.2013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(044)2796540 (044)2791322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w:t>
            </w:r>
            <w:proofErr w:type="gramStart"/>
            <w:r>
              <w:rPr>
                <w:rFonts w:eastAsia="Times New Roman"/>
                <w:color w:val="000000"/>
              </w:rPr>
              <w:t>i</w:t>
            </w:r>
            <w:proofErr w:type="gramEnd"/>
            <w:r>
              <w:rPr>
                <w:rFonts w:eastAsia="Times New Roman"/>
                <w:color w:val="000000"/>
              </w:rPr>
              <w:t>яльнiсть Центрального депозитарiю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Центральний депозитар</w:t>
            </w:r>
            <w:proofErr w:type="gramStart"/>
            <w:r>
              <w:rPr>
                <w:rFonts w:eastAsia="Times New Roman"/>
                <w:color w:val="000000"/>
              </w:rPr>
              <w:t>i</w:t>
            </w:r>
            <w:proofErr w:type="gramEnd"/>
            <w:r>
              <w:rPr>
                <w:rFonts w:eastAsia="Times New Roman"/>
                <w:color w:val="000000"/>
              </w:rPr>
              <w:t>й дiє згiдно Правил Центрального депозитарiю, зареєстрованих Нацiональною комiсiєю з цiнних паперiв та фондового ринку рiшенням №2092 вiд 01.10.2013</w:t>
            </w:r>
            <w:r>
              <w:rPr>
                <w:rFonts w:eastAsia="Times New Roman"/>
                <w:color w:val="000000"/>
              </w:rPr>
              <w:br/>
              <w:t>Центральний депозитарiй забезпечує формування та функцiонування системи депозитарного</w:t>
            </w:r>
            <w:r>
              <w:rPr>
                <w:rFonts w:eastAsia="Times New Roman"/>
                <w:color w:val="000000"/>
              </w:rPr>
              <w:t xml:space="preserve"> облiку цiнних паперiв,</w:t>
            </w:r>
            <w:r>
              <w:rPr>
                <w:rFonts w:eastAsia="Times New Roman"/>
                <w:color w:val="000000"/>
              </w:rPr>
              <w:br/>
              <w:t>веде депозитарний облiк всiх емiсiйних цiнних паперiв, крiм тих, облiк яких веде НБУ.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"Фондова бiржа "Перспектива"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33718227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49000, м. Дн</w:t>
            </w:r>
            <w:proofErr w:type="gramStart"/>
            <w:r>
              <w:rPr>
                <w:rFonts w:eastAsia="Times New Roman"/>
                <w:color w:val="000000"/>
              </w:rPr>
              <w:t>i</w:t>
            </w:r>
            <w:proofErr w:type="gramEnd"/>
            <w:r>
              <w:rPr>
                <w:rFonts w:eastAsia="Times New Roman"/>
                <w:color w:val="000000"/>
              </w:rPr>
              <w:t>пропетровськ, вул. Лен</w:t>
            </w:r>
            <w:proofErr w:type="gramStart"/>
            <w:r>
              <w:rPr>
                <w:rFonts w:eastAsia="Times New Roman"/>
                <w:color w:val="000000"/>
              </w:rPr>
              <w:t>i</w:t>
            </w:r>
            <w:proofErr w:type="gramEnd"/>
            <w:r>
              <w:rPr>
                <w:rFonts w:eastAsia="Times New Roman"/>
                <w:color w:val="000000"/>
              </w:rPr>
              <w:t>на, буд. 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№483591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31.08.2009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(056)3739594 (056)3739781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дiяльнiсть по органiзацiї торгiв </w:t>
            </w:r>
            <w:proofErr w:type="gramStart"/>
            <w:r>
              <w:rPr>
                <w:rFonts w:eastAsia="Times New Roman"/>
                <w:color w:val="000000"/>
              </w:rPr>
              <w:t>на</w:t>
            </w:r>
            <w:proofErr w:type="gramEnd"/>
            <w:r>
              <w:rPr>
                <w:rFonts w:eastAsia="Times New Roman"/>
                <w:color w:val="000000"/>
              </w:rPr>
              <w:t xml:space="preserve"> ринку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Догов</w:t>
            </w:r>
            <w:proofErr w:type="gramStart"/>
            <w:r>
              <w:rPr>
                <w:rFonts w:eastAsia="Times New Roman"/>
                <w:color w:val="000000"/>
              </w:rPr>
              <w:t>i</w:t>
            </w:r>
            <w:proofErr w:type="gramEnd"/>
            <w:r>
              <w:rPr>
                <w:rFonts w:eastAsia="Times New Roman"/>
                <w:color w:val="000000"/>
              </w:rPr>
              <w:t>р на проведення розмiщення цiнних паперiв, договiр допуску цiнних паперiв до бiржових торгiв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дповiдальнiстю "Рюрiк"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16480462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04053, м. Київ, вул. Артема, 52А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12.04.2010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(044)4840053 (044)4840053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уповноважене рейтингове агенство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Договiр про визначення рейтингової оцiнки боргового iнструменту, а саме: вiдсоткових облiгацiй емiтента серi</w:t>
            </w:r>
            <w:proofErr w:type="gramStart"/>
            <w:r>
              <w:rPr>
                <w:rFonts w:eastAsia="Times New Roman"/>
                <w:color w:val="000000"/>
              </w:rPr>
              <w:t>ї А</w:t>
            </w:r>
            <w:proofErr w:type="gramEnd"/>
            <w:r>
              <w:rPr>
                <w:rFonts w:eastAsia="Times New Roman"/>
                <w:color w:val="000000"/>
              </w:rPr>
              <w:t xml:space="preserve"> номiнальною вартiстю 21 430 000,00 грн. та серiї В номiнальною вартiстю 20 000 000,00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w:t>
            </w:r>
            <w:r>
              <w:rPr>
                <w:rFonts w:eastAsia="Times New Roman"/>
                <w:color w:val="000000"/>
              </w:rPr>
              <w:t>Страхова компанiя "ЛЕММА"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22623173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61166, м. Харк</w:t>
            </w:r>
            <w:proofErr w:type="gramStart"/>
            <w:r>
              <w:rPr>
                <w:rFonts w:eastAsia="Times New Roman"/>
                <w:color w:val="000000"/>
              </w:rPr>
              <w:t>i</w:t>
            </w:r>
            <w:proofErr w:type="gramEnd"/>
            <w:r>
              <w:rPr>
                <w:rFonts w:eastAsia="Times New Roman"/>
                <w:color w:val="000000"/>
              </w:rPr>
              <w:t>в, вул. Коломенська, буд. 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 xml:space="preserve">я АВ №299999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30.03.2007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(057)7591299 (057)7591298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Страхова д</w:t>
            </w:r>
            <w:proofErr w:type="gramStart"/>
            <w:r>
              <w:rPr>
                <w:rFonts w:eastAsia="Times New Roman"/>
                <w:color w:val="000000"/>
              </w:rPr>
              <w:t>i</w:t>
            </w:r>
            <w:proofErr w:type="gramEnd"/>
            <w:r>
              <w:rPr>
                <w:rFonts w:eastAsia="Times New Roman"/>
                <w:color w:val="000000"/>
              </w:rPr>
              <w:t>яльнiсть, страхування фiнансових ризикiв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Догов</w:t>
            </w:r>
            <w:proofErr w:type="gramStart"/>
            <w:r>
              <w:rPr>
                <w:rFonts w:eastAsia="Times New Roman"/>
                <w:color w:val="000000"/>
              </w:rPr>
              <w:t>i</w:t>
            </w:r>
            <w:proofErr w:type="gramEnd"/>
            <w:r>
              <w:rPr>
                <w:rFonts w:eastAsia="Times New Roman"/>
                <w:color w:val="000000"/>
              </w:rPr>
              <w:t>р добровiльного страхування фiнансових ризикiв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Аудиторська ф</w:t>
            </w:r>
            <w:proofErr w:type="gramStart"/>
            <w:r>
              <w:rPr>
                <w:rFonts w:eastAsia="Times New Roman"/>
                <w:color w:val="000000"/>
              </w:rPr>
              <w:t>i</w:t>
            </w:r>
            <w:proofErr w:type="gramEnd"/>
            <w:r>
              <w:rPr>
                <w:rFonts w:eastAsia="Times New Roman"/>
                <w:color w:val="000000"/>
              </w:rPr>
              <w:t xml:space="preserve">рма "Стройаудит" Товариство з обмеженою вiдповiдальнiстю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23914106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61052, м. Харк</w:t>
            </w:r>
            <w:proofErr w:type="gramStart"/>
            <w:r>
              <w:rPr>
                <w:rFonts w:eastAsia="Times New Roman"/>
                <w:color w:val="000000"/>
              </w:rPr>
              <w:t>i</w:t>
            </w:r>
            <w:proofErr w:type="gramEnd"/>
            <w:r>
              <w:rPr>
                <w:rFonts w:eastAsia="Times New Roman"/>
                <w:color w:val="000000"/>
              </w:rPr>
              <w:t>в, вул. Слов'янська, бул. 3, оф. 410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св-во АБ № 001406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18.04.2011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(057) 7121663 (057) 7121663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 xml:space="preserve">аудиторськi перевiрки фiнансових установ, що здiйснюють дiяльнiсть </w:t>
            </w:r>
            <w:proofErr w:type="gramStart"/>
            <w:r>
              <w:rPr>
                <w:rFonts w:eastAsia="Times New Roman"/>
                <w:color w:val="000000"/>
              </w:rPr>
              <w:t>на</w:t>
            </w:r>
            <w:proofErr w:type="gramEnd"/>
            <w:r>
              <w:rPr>
                <w:rFonts w:eastAsia="Times New Roman"/>
                <w:color w:val="000000"/>
              </w:rPr>
              <w:t xml:space="preserve"> ринку ЦП</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Догов</w:t>
            </w:r>
            <w:proofErr w:type="gramStart"/>
            <w:r>
              <w:rPr>
                <w:rFonts w:eastAsia="Times New Roman"/>
                <w:color w:val="000000"/>
              </w:rPr>
              <w:t>i</w:t>
            </w:r>
            <w:proofErr w:type="gramEnd"/>
            <w:r>
              <w:rPr>
                <w:rFonts w:eastAsia="Times New Roman"/>
                <w:color w:val="000000"/>
              </w:rPr>
              <w:t>р на проведення аудиторської перевiрки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"Страхова компанiя "Кремень"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24559002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83048, м. Донецьк, вул. Ун</w:t>
            </w:r>
            <w:proofErr w:type="gramStart"/>
            <w:r>
              <w:rPr>
                <w:rFonts w:eastAsia="Times New Roman"/>
                <w:color w:val="000000"/>
              </w:rPr>
              <w:t>i</w:t>
            </w:r>
            <w:proofErr w:type="gramEnd"/>
            <w:r>
              <w:rPr>
                <w:rFonts w:eastAsia="Times New Roman"/>
                <w:color w:val="000000"/>
              </w:rPr>
              <w:t>верситетська, буд. 89, к. 217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 584152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25.05.2011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(062) 3452083 (062) 3452083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Страхова д</w:t>
            </w:r>
            <w:proofErr w:type="gramStart"/>
            <w:r>
              <w:rPr>
                <w:rFonts w:eastAsia="Times New Roman"/>
                <w:color w:val="000000"/>
              </w:rPr>
              <w:t>i</w:t>
            </w:r>
            <w:proofErr w:type="gramEnd"/>
            <w:r>
              <w:rPr>
                <w:rFonts w:eastAsia="Times New Roman"/>
                <w:color w:val="000000"/>
              </w:rPr>
              <w:t xml:space="preserve">яльнiсть, страхування фiнансових ризикiв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Догов</w:t>
            </w:r>
            <w:proofErr w:type="gramStart"/>
            <w:r>
              <w:rPr>
                <w:rFonts w:eastAsia="Times New Roman"/>
                <w:color w:val="000000"/>
              </w:rPr>
              <w:t>i</w:t>
            </w:r>
            <w:proofErr w:type="gramEnd"/>
            <w:r>
              <w:rPr>
                <w:rFonts w:eastAsia="Times New Roman"/>
                <w:color w:val="000000"/>
              </w:rPr>
              <w:t>р добровiльного страхування фiнансових ризикiв</w:t>
            </w:r>
          </w:p>
        </w:tc>
      </w:tr>
    </w:tbl>
    <w:p w:rsidR="00000000" w:rsidRDefault="002D19D4">
      <w:pPr>
        <w:rPr>
          <w:rFonts w:eastAsia="Times New Roman"/>
          <w:color w:val="000000"/>
        </w:rPr>
        <w:sectPr w:rsidR="00000000">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2D19D4">
            <w:pPr>
              <w:jc w:val="center"/>
              <w:rPr>
                <w:rFonts w:eastAsia="Times New Roman"/>
                <w:b/>
                <w:bCs/>
                <w:color w:val="000000"/>
              </w:rPr>
            </w:pPr>
            <w:r>
              <w:rPr>
                <w:rFonts w:eastAsia="Times New Roman"/>
                <w:b/>
                <w:bCs/>
                <w:color w:val="000000"/>
              </w:rPr>
              <w:t xml:space="preserve">2. Інформація про </w:t>
            </w:r>
            <w:proofErr w:type="gramStart"/>
            <w:r>
              <w:rPr>
                <w:rFonts w:eastAsia="Times New Roman"/>
                <w:b/>
                <w:bCs/>
                <w:color w:val="000000"/>
              </w:rPr>
              <w:t>обл</w:t>
            </w:r>
            <w:proofErr w:type="gramEnd"/>
            <w:r>
              <w:rPr>
                <w:rFonts w:eastAsia="Times New Roman"/>
                <w:b/>
                <w:bCs/>
                <w:color w:val="000000"/>
              </w:rPr>
              <w:t xml:space="preserve">ігації емітента </w:t>
            </w:r>
          </w:p>
        </w:tc>
      </w:tr>
    </w:tbl>
    <w:p w:rsidR="00000000" w:rsidRDefault="002D19D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5"/>
        <w:gridCol w:w="1265"/>
        <w:gridCol w:w="1664"/>
        <w:gridCol w:w="1287"/>
        <w:gridCol w:w="1146"/>
        <w:gridCol w:w="1009"/>
        <w:gridCol w:w="1485"/>
        <w:gridCol w:w="1236"/>
        <w:gridCol w:w="1137"/>
        <w:gridCol w:w="1015"/>
        <w:gridCol w:w="1633"/>
        <w:gridCol w:w="1073"/>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 xml:space="preserve">Номер </w:t>
            </w:r>
            <w:proofErr w:type="gramStart"/>
            <w:r>
              <w:rPr>
                <w:rFonts w:eastAsia="Times New Roman"/>
                <w:b/>
                <w:bCs/>
                <w:color w:val="000000"/>
                <w:sz w:val="16"/>
                <w:szCs w:val="16"/>
              </w:rPr>
              <w:t>св</w:t>
            </w:r>
            <w:proofErr w:type="gramEnd"/>
            <w:r>
              <w:rPr>
                <w:rFonts w:eastAsia="Times New Roman"/>
                <w:b/>
                <w:bCs/>
                <w:color w:val="000000"/>
                <w:sz w:val="16"/>
                <w:szCs w:val="16"/>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proofErr w:type="gramStart"/>
            <w:r>
              <w:rPr>
                <w:rFonts w:eastAsia="Times New Roman"/>
                <w:b/>
                <w:bCs/>
                <w:color w:val="000000"/>
                <w:sz w:val="16"/>
                <w:szCs w:val="16"/>
              </w:rPr>
              <w:t>Обл</w:t>
            </w:r>
            <w:proofErr w:type="gramEnd"/>
            <w:r>
              <w:rPr>
                <w:rFonts w:eastAsia="Times New Roman"/>
                <w:b/>
                <w:bCs/>
                <w:color w:val="000000"/>
                <w:sz w:val="16"/>
                <w:szCs w:val="16"/>
              </w:rPr>
              <w:t>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Процентна ставка (</w:t>
            </w:r>
            <w:proofErr w:type="gramStart"/>
            <w:r>
              <w:rPr>
                <w:rFonts w:eastAsia="Times New Roman"/>
                <w:b/>
                <w:bCs/>
                <w:color w:val="000000"/>
                <w:sz w:val="16"/>
                <w:szCs w:val="16"/>
              </w:rPr>
              <w:t>у</w:t>
            </w:r>
            <w:proofErr w:type="gramEnd"/>
            <w:r>
              <w:rPr>
                <w:rFonts w:eastAsia="Times New Roman"/>
                <w:b/>
                <w:bCs/>
                <w:color w:val="000000"/>
                <w:sz w:val="16"/>
                <w:szCs w:val="16"/>
              </w:rPr>
              <w:t xml:space="preserve">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Термін виплати проценті</w:t>
            </w:r>
            <w:proofErr w:type="gramStart"/>
            <w:r>
              <w:rPr>
                <w:rFonts w:eastAsia="Times New Roman"/>
                <w:b/>
                <w:bCs/>
                <w:color w:val="000000"/>
                <w:sz w:val="16"/>
                <w:szCs w:val="16"/>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 xml:space="preserve">Дата погашення </w:t>
            </w:r>
            <w:proofErr w:type="gramStart"/>
            <w:r>
              <w:rPr>
                <w:rFonts w:eastAsia="Times New Roman"/>
                <w:b/>
                <w:bCs/>
                <w:color w:val="000000"/>
                <w:sz w:val="16"/>
                <w:szCs w:val="16"/>
              </w:rPr>
              <w:t>обл</w:t>
            </w:r>
            <w:proofErr w:type="gramEnd"/>
            <w:r>
              <w:rPr>
                <w:rFonts w:eastAsia="Times New Roman"/>
                <w:b/>
                <w:bCs/>
                <w:color w:val="000000"/>
                <w:sz w:val="16"/>
                <w:szCs w:val="16"/>
              </w:rPr>
              <w:t>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23.04.2012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40/2/12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proofErr w:type="gramStart"/>
            <w:r>
              <w:rPr>
                <w:rFonts w:eastAsia="Times New Roman"/>
                <w:color w:val="000000"/>
                <w:sz w:val="16"/>
                <w:szCs w:val="16"/>
              </w:rPr>
              <w:t>фондового</w:t>
            </w:r>
            <w:proofErr w:type="gramEnd"/>
            <w:r>
              <w:rPr>
                <w:rFonts w:eastAsia="Times New Roman"/>
                <w:color w:val="000000"/>
                <w:sz w:val="16"/>
                <w:szCs w:val="16"/>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2143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21430000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раз на п</w:t>
            </w:r>
            <w:proofErr w:type="gramStart"/>
            <w:r>
              <w:rPr>
                <w:rFonts w:eastAsia="Times New Roman"/>
                <w:color w:val="000000"/>
                <w:sz w:val="16"/>
                <w:szCs w:val="16"/>
              </w:rPr>
              <w:t>i</w:t>
            </w:r>
            <w:proofErr w:type="gramEnd"/>
            <w:r>
              <w:rPr>
                <w:rFonts w:eastAsia="Times New Roman"/>
                <w:color w:val="000000"/>
                <w:sz w:val="16"/>
                <w:szCs w:val="16"/>
              </w:rPr>
              <w:t>врiччя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08.05.2022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Обл</w:t>
            </w:r>
            <w:proofErr w:type="gramStart"/>
            <w:r>
              <w:rPr>
                <w:rFonts w:eastAsia="Times New Roman"/>
                <w:color w:val="000000"/>
                <w:sz w:val="16"/>
                <w:szCs w:val="16"/>
              </w:rPr>
              <w:t>i</w:t>
            </w:r>
            <w:proofErr w:type="gramEnd"/>
            <w:r>
              <w:rPr>
                <w:rFonts w:eastAsia="Times New Roman"/>
                <w:color w:val="000000"/>
                <w:sz w:val="16"/>
                <w:szCs w:val="16"/>
              </w:rPr>
              <w:t>гацiї пiдприємства є iменними, вiдсотковими, забезпеченими.</w:t>
            </w:r>
            <w:r>
              <w:rPr>
                <w:rFonts w:eastAsia="Times New Roman"/>
                <w:color w:val="000000"/>
                <w:sz w:val="16"/>
                <w:szCs w:val="16"/>
              </w:rPr>
              <w:br/>
            </w:r>
            <w:r>
              <w:rPr>
                <w:rFonts w:eastAsia="Times New Roman"/>
                <w:color w:val="000000"/>
                <w:sz w:val="16"/>
                <w:szCs w:val="16"/>
              </w:rPr>
              <w:t>Вид забезпечення - страхування ризик</w:t>
            </w:r>
            <w:proofErr w:type="gramStart"/>
            <w:r>
              <w:rPr>
                <w:rFonts w:eastAsia="Times New Roman"/>
                <w:color w:val="000000"/>
                <w:sz w:val="16"/>
                <w:szCs w:val="16"/>
              </w:rPr>
              <w:t>i</w:t>
            </w:r>
            <w:proofErr w:type="gramEnd"/>
            <w:r>
              <w:rPr>
                <w:rFonts w:eastAsia="Times New Roman"/>
                <w:color w:val="000000"/>
                <w:sz w:val="16"/>
                <w:szCs w:val="16"/>
              </w:rPr>
              <w:t>в непогашення основної сумi боргу та невиплати доходу за облiгацiями.</w:t>
            </w:r>
            <w:r>
              <w:rPr>
                <w:rFonts w:eastAsia="Times New Roman"/>
                <w:color w:val="000000"/>
                <w:sz w:val="16"/>
                <w:szCs w:val="16"/>
              </w:rPr>
              <w:br/>
              <w:t xml:space="preserve">Форма </w:t>
            </w:r>
            <w:proofErr w:type="gramStart"/>
            <w:r>
              <w:rPr>
                <w:rFonts w:eastAsia="Times New Roman"/>
                <w:color w:val="000000"/>
                <w:sz w:val="16"/>
                <w:szCs w:val="16"/>
              </w:rPr>
              <w:t>i</w:t>
            </w:r>
            <w:proofErr w:type="gramEnd"/>
            <w:r>
              <w:rPr>
                <w:rFonts w:eastAsia="Times New Roman"/>
                <w:color w:val="000000"/>
                <w:sz w:val="16"/>
                <w:szCs w:val="16"/>
              </w:rPr>
              <w:t>снування - бездокументарна.</w:t>
            </w:r>
            <w:r>
              <w:rPr>
                <w:rFonts w:eastAsia="Times New Roman"/>
                <w:color w:val="000000"/>
                <w:sz w:val="16"/>
                <w:szCs w:val="16"/>
              </w:rPr>
              <w:br/>
              <w:t>Ем</w:t>
            </w:r>
            <w:proofErr w:type="gramStart"/>
            <w:r>
              <w:rPr>
                <w:rFonts w:eastAsia="Times New Roman"/>
                <w:color w:val="000000"/>
                <w:sz w:val="16"/>
                <w:szCs w:val="16"/>
              </w:rPr>
              <w:t>i</w:t>
            </w:r>
            <w:proofErr w:type="gramEnd"/>
            <w:r>
              <w:rPr>
                <w:rFonts w:eastAsia="Times New Roman"/>
                <w:color w:val="000000"/>
                <w:sz w:val="16"/>
                <w:szCs w:val="16"/>
              </w:rPr>
              <w:t>сiя облiгацiй здiйснюється з метою залучення фiнансових ресурсiв для купiвлi енергоефективного та енергозберiга</w:t>
            </w:r>
            <w:r>
              <w:rPr>
                <w:rFonts w:eastAsia="Times New Roman"/>
                <w:color w:val="000000"/>
                <w:sz w:val="16"/>
                <w:szCs w:val="16"/>
              </w:rPr>
              <w:t>ючого обладнання з подальшим його встановленням на платнiй основi в торгiвельно-разважальному центрi "Французький бульвар" м. Харкiв.</w:t>
            </w:r>
            <w:r>
              <w:rPr>
                <w:rFonts w:eastAsia="Times New Roman"/>
                <w:color w:val="000000"/>
                <w:sz w:val="16"/>
                <w:szCs w:val="16"/>
              </w:rPr>
              <w:br/>
              <w:t>Станом на 30 вересня 2014 року обл</w:t>
            </w:r>
            <w:proofErr w:type="gramStart"/>
            <w:r>
              <w:rPr>
                <w:rFonts w:eastAsia="Times New Roman"/>
                <w:color w:val="000000"/>
                <w:sz w:val="16"/>
                <w:szCs w:val="16"/>
              </w:rPr>
              <w:t>i</w:t>
            </w:r>
            <w:proofErr w:type="gramEnd"/>
            <w:r>
              <w:rPr>
                <w:rFonts w:eastAsia="Times New Roman"/>
                <w:color w:val="000000"/>
                <w:sz w:val="16"/>
                <w:szCs w:val="16"/>
              </w:rPr>
              <w:t>гацiї емiтента не включено до котирувального рiвня лiстингу.</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17.12.2012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296/2/12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 xml:space="preserve">Нацiональна комiсiя з цiнних паперiв та </w:t>
            </w:r>
            <w:proofErr w:type="gramStart"/>
            <w:r>
              <w:rPr>
                <w:rFonts w:eastAsia="Times New Roman"/>
                <w:color w:val="000000"/>
                <w:sz w:val="16"/>
                <w:szCs w:val="16"/>
              </w:rPr>
              <w:t>фондового</w:t>
            </w:r>
            <w:proofErr w:type="gramEnd"/>
            <w:r>
              <w:rPr>
                <w:rFonts w:eastAsia="Times New Roman"/>
                <w:color w:val="000000"/>
                <w:sz w:val="16"/>
                <w:szCs w:val="16"/>
              </w:rPr>
              <w:t xml:space="preserve"> ринку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раз на п</w:t>
            </w:r>
            <w:proofErr w:type="gramStart"/>
            <w:r>
              <w:rPr>
                <w:rFonts w:eastAsia="Times New Roman"/>
                <w:color w:val="000000"/>
                <w:sz w:val="16"/>
                <w:szCs w:val="16"/>
              </w:rPr>
              <w:t>i</w:t>
            </w:r>
            <w:proofErr w:type="gramEnd"/>
            <w:r>
              <w:rPr>
                <w:rFonts w:eastAsia="Times New Roman"/>
                <w:color w:val="000000"/>
                <w:sz w:val="16"/>
                <w:szCs w:val="16"/>
              </w:rPr>
              <w:t xml:space="preserve">врiччя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1994520.0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31.12.2022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2D19D4">
            <w:pPr>
              <w:spacing w:after="240"/>
              <w:jc w:val="center"/>
              <w:rPr>
                <w:rFonts w:eastAsia="Times New Roman"/>
                <w:color w:val="000000"/>
                <w:sz w:val="16"/>
                <w:szCs w:val="16"/>
              </w:rPr>
            </w:pPr>
            <w:r>
              <w:rPr>
                <w:rFonts w:eastAsia="Times New Roman"/>
                <w:color w:val="000000"/>
                <w:sz w:val="16"/>
                <w:szCs w:val="16"/>
              </w:rPr>
              <w:t>Торг</w:t>
            </w:r>
            <w:proofErr w:type="gramStart"/>
            <w:r>
              <w:rPr>
                <w:rFonts w:eastAsia="Times New Roman"/>
                <w:color w:val="000000"/>
                <w:sz w:val="16"/>
                <w:szCs w:val="16"/>
              </w:rPr>
              <w:t>i</w:t>
            </w:r>
            <w:proofErr w:type="gramEnd"/>
            <w:r>
              <w:rPr>
                <w:rFonts w:eastAsia="Times New Roman"/>
                <w:color w:val="000000"/>
                <w:sz w:val="16"/>
                <w:szCs w:val="16"/>
              </w:rPr>
              <w:t>вля облiгацiями емiтента здiйснюється на внутришньом ринку</w:t>
            </w:r>
            <w:r>
              <w:rPr>
                <w:rFonts w:eastAsia="Times New Roman"/>
                <w:color w:val="000000"/>
                <w:sz w:val="16"/>
                <w:szCs w:val="16"/>
              </w:rPr>
              <w:br/>
              <w:t>Облiгацiї є iменними, вiдсотковими, забезпеченими</w:t>
            </w:r>
            <w:r>
              <w:rPr>
                <w:rFonts w:eastAsia="Times New Roman"/>
                <w:color w:val="000000"/>
                <w:sz w:val="16"/>
                <w:szCs w:val="16"/>
              </w:rPr>
              <w:br/>
              <w:t>Станом на 30 вересня 2014 року облiгацiї емiтента не включено до котирувального рiвня лiстингу.</w:t>
            </w:r>
          </w:p>
        </w:tc>
      </w:tr>
    </w:tbl>
    <w:p w:rsidR="00000000" w:rsidRDefault="002D19D4">
      <w:pPr>
        <w:rPr>
          <w:rFonts w:eastAsia="Times New Roman"/>
          <w:color w:val="000000"/>
        </w:rPr>
        <w:sectPr w:rsidR="00000000">
          <w:pgSz w:w="16840" w:h="11907" w:orient="landscape"/>
          <w:pgMar w:top="1134" w:right="1134" w:bottom="851" w:left="851" w:header="0" w:footer="0" w:gutter="0"/>
          <w:cols w:space="720"/>
        </w:sectPr>
      </w:pPr>
    </w:p>
    <w:p w:rsidR="00000000" w:rsidRDefault="002D19D4">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D19D4">
            <w:pPr>
              <w:jc w:val="center"/>
              <w:rPr>
                <w:rFonts w:eastAsia="Times New Roman"/>
                <w:b/>
                <w:bCs/>
                <w:color w:val="000000"/>
              </w:rPr>
            </w:pPr>
            <w:r>
              <w:rPr>
                <w:rFonts w:eastAsia="Times New Roman"/>
                <w:b/>
                <w:bCs/>
                <w:color w:val="000000"/>
              </w:rPr>
              <w:t xml:space="preserve">1. Інформація </w:t>
            </w:r>
            <w:proofErr w:type="gramStart"/>
            <w:r>
              <w:rPr>
                <w:rFonts w:eastAsia="Times New Roman"/>
                <w:b/>
                <w:bCs/>
                <w:color w:val="000000"/>
              </w:rPr>
              <w:t>про</w:t>
            </w:r>
            <w:proofErr w:type="gramEnd"/>
            <w:r>
              <w:rPr>
                <w:rFonts w:eastAsia="Times New Roman"/>
                <w:b/>
                <w:bCs/>
                <w:color w:val="000000"/>
              </w:rPr>
              <w:t xml:space="preserve"> зобов'язання емітента</w:t>
            </w:r>
          </w:p>
        </w:tc>
      </w:tr>
    </w:tbl>
    <w:p w:rsidR="00000000" w:rsidRDefault="002D19D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облiгацiї серi</w:t>
            </w:r>
            <w:proofErr w:type="gramStart"/>
            <w:r>
              <w:rPr>
                <w:rFonts w:eastAsia="Times New Roman"/>
                <w:color w:val="000000"/>
                <w:sz w:val="20"/>
                <w:szCs w:val="20"/>
              </w:rPr>
              <w:t>ї А</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23.04.2012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2129000.0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08.05.2022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облiгацiї серi</w:t>
            </w:r>
            <w:proofErr w:type="gramStart"/>
            <w:r>
              <w:rPr>
                <w:rFonts w:eastAsia="Times New Roman"/>
                <w:color w:val="000000"/>
                <w:sz w:val="20"/>
                <w:szCs w:val="20"/>
              </w:rPr>
              <w:t>ї 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28.12.2012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31.12.202</w:t>
            </w: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41546.5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Облiгацiї на суму 140 тис</w:t>
            </w:r>
            <w:proofErr w:type="gramStart"/>
            <w:r>
              <w:rPr>
                <w:rFonts w:eastAsia="Times New Roman"/>
                <w:color w:val="000000"/>
                <w:sz w:val="20"/>
                <w:szCs w:val="20"/>
              </w:rPr>
              <w:t>.</w:t>
            </w:r>
            <w:proofErr w:type="gramEnd"/>
            <w:r>
              <w:rPr>
                <w:rFonts w:eastAsia="Times New Roman"/>
                <w:color w:val="000000"/>
                <w:sz w:val="20"/>
                <w:szCs w:val="20"/>
              </w:rPr>
              <w:t xml:space="preserve"> </w:t>
            </w:r>
            <w:proofErr w:type="gramStart"/>
            <w:r>
              <w:rPr>
                <w:rFonts w:eastAsia="Times New Roman"/>
                <w:color w:val="000000"/>
                <w:sz w:val="20"/>
                <w:szCs w:val="20"/>
              </w:rPr>
              <w:t>г</w:t>
            </w:r>
            <w:proofErr w:type="gramEnd"/>
            <w:r>
              <w:rPr>
                <w:rFonts w:eastAsia="Times New Roman"/>
                <w:color w:val="000000"/>
                <w:sz w:val="20"/>
                <w:szCs w:val="20"/>
              </w:rPr>
              <w:t>рн. знаходяться на рахунку емiтента</w:t>
            </w:r>
          </w:p>
        </w:tc>
      </w:tr>
    </w:tbl>
    <w:p w:rsidR="00000000" w:rsidRDefault="002D19D4">
      <w:pPr>
        <w:rPr>
          <w:rFonts w:eastAsia="Times New Roman"/>
          <w:color w:val="000000"/>
        </w:rPr>
        <w:sectPr w:rsidR="00000000">
          <w:pgSz w:w="11907" w:h="16840"/>
          <w:pgMar w:top="1134" w:right="851" w:bottom="851" w:left="851" w:header="0" w:footer="0" w:gutter="0"/>
          <w:cols w:space="720"/>
        </w:sectPr>
      </w:pPr>
    </w:p>
    <w:p w:rsidR="00000000" w:rsidRDefault="002D19D4">
      <w:pPr>
        <w:pStyle w:val="3"/>
        <w:rPr>
          <w:rFonts w:eastAsia="Times New Roman"/>
          <w:color w:val="000000"/>
        </w:rPr>
      </w:pPr>
      <w:r>
        <w:rPr>
          <w:rFonts w:eastAsia="Times New Roman"/>
          <w:color w:val="000000"/>
        </w:rPr>
        <w:t>ФІНАНСОВИЙ ЗВІТ</w:t>
      </w:r>
      <w:r>
        <w:rPr>
          <w:rFonts w:eastAsia="Times New Roman"/>
          <w:color w:val="000000"/>
        </w:rPr>
        <w:br/>
      </w:r>
      <w:r>
        <w:rPr>
          <w:rFonts w:eastAsia="Times New Roman"/>
          <w:color w:val="000000"/>
        </w:rPr>
        <w:t xml:space="preserve">СУБ'ЄКТА МАЛОГО </w:t>
      </w:r>
      <w:proofErr w:type="gramStart"/>
      <w:r>
        <w:rPr>
          <w:rFonts w:eastAsia="Times New Roman"/>
          <w:color w:val="000000"/>
        </w:rPr>
        <w:t>П</w:t>
      </w:r>
      <w:proofErr w:type="gramEnd"/>
      <w:r>
        <w:rPr>
          <w:rFonts w:eastAsia="Times New Roman"/>
          <w:color w:val="000000"/>
        </w:rPr>
        <w:t>ІДПРИЄМНИЦТВА</w:t>
      </w:r>
    </w:p>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right"/>
              <w:rPr>
                <w:rFonts w:eastAsia="Times New Roman"/>
                <w:color w:val="000000"/>
              </w:rPr>
            </w:pPr>
            <w:r>
              <w:rPr>
                <w:rFonts w:eastAsia="Times New Roman"/>
                <w:color w:val="000000"/>
              </w:rPr>
              <w:t>Дат</w:t>
            </w:r>
            <w:proofErr w:type="gramStart"/>
            <w:r>
              <w:rPr>
                <w:rFonts w:eastAsia="Times New Roman"/>
                <w:color w:val="000000"/>
              </w:rPr>
              <w:t>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2014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proofErr w:type="gramStart"/>
            <w:r>
              <w:rPr>
                <w:rFonts w:eastAsia="Times New Roman"/>
                <w:color w:val="000000"/>
              </w:rPr>
              <w:t>П</w:t>
            </w:r>
            <w:proofErr w:type="gramEnd"/>
            <w:r>
              <w:rPr>
                <w:rFonts w:eastAsia="Times New Roman"/>
                <w:color w:val="000000"/>
              </w:rPr>
              <w:t>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 xml:space="preserve">дповiдальнiстю "НОВОТЕХ-IНВЕСТ"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33291816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6310136300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46.19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proofErr w:type="gramStart"/>
            <w:r>
              <w:rPr>
                <w:rFonts w:eastAsia="Times New Roman"/>
                <w:color w:val="000000"/>
              </w:rPr>
              <w:t>Середня к</w:t>
            </w:r>
            <w:proofErr w:type="gramEnd"/>
            <w:r>
              <w:rPr>
                <w:rFonts w:eastAsia="Times New Roman"/>
                <w:color w:val="000000"/>
              </w:rPr>
              <w:t>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Одиниця виміру: тис</w:t>
            </w:r>
            <w:proofErr w:type="gramStart"/>
            <w:r>
              <w:rPr>
                <w:rFonts w:eastAsia="Times New Roman"/>
                <w:color w:val="000000"/>
              </w:rPr>
              <w:t>.г</w:t>
            </w:r>
            <w:proofErr w:type="gramEnd"/>
            <w:r>
              <w:rPr>
                <w:rFonts w:eastAsia="Times New Roman"/>
                <w:color w:val="000000"/>
              </w:rPr>
              <w:t>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2D19D4">
            <w:pPr>
              <w:rPr>
                <w:rFonts w:eastAsia="Times New Roman"/>
                <w:color w:val="000000"/>
              </w:rPr>
            </w:pPr>
            <w:r>
              <w:rPr>
                <w:rFonts w:eastAsia="Times New Roman"/>
                <w:color w:val="000000"/>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r>
              <w:rPr>
                <w:rFonts w:eastAsia="Times New Roman"/>
                <w:color w:val="000000"/>
              </w:rPr>
              <w:t>61058 м. Харк</w:t>
            </w:r>
            <w:proofErr w:type="gramStart"/>
            <w:r>
              <w:rPr>
                <w:rFonts w:eastAsia="Times New Roman"/>
                <w:color w:val="000000"/>
              </w:rPr>
              <w:t>i</w:t>
            </w:r>
            <w:proofErr w:type="gramEnd"/>
            <w:r>
              <w:rPr>
                <w:rFonts w:eastAsia="Times New Roman"/>
                <w:color w:val="000000"/>
              </w:rPr>
              <w:t>в, вул. Данилевського, 28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2D19D4">
            <w:pPr>
              <w:jc w:val="center"/>
              <w:rPr>
                <w:rFonts w:eastAsia="Times New Roman"/>
                <w:color w:val="000000"/>
              </w:rPr>
            </w:pPr>
          </w:p>
        </w:tc>
      </w:tr>
    </w:tbl>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D19D4">
            <w:pPr>
              <w:jc w:val="right"/>
              <w:rPr>
                <w:rFonts w:eastAsia="Times New Roman"/>
                <w:b/>
                <w:bCs/>
                <w:color w:val="000000"/>
              </w:rPr>
            </w:pPr>
            <w:r>
              <w:rPr>
                <w:rFonts w:eastAsia="Times New Roman"/>
                <w:b/>
                <w:bCs/>
                <w:color w:val="000000"/>
              </w:rPr>
              <w:t>Форма № 1-м</w:t>
            </w:r>
          </w:p>
        </w:tc>
      </w:tr>
      <w:tr w:rsidR="00000000">
        <w:tc>
          <w:tcPr>
            <w:tcW w:w="0" w:type="auto"/>
            <w:tcMar>
              <w:top w:w="60" w:type="dxa"/>
              <w:left w:w="60" w:type="dxa"/>
              <w:bottom w:w="60" w:type="dxa"/>
              <w:right w:w="60" w:type="dxa"/>
            </w:tcMar>
            <w:vAlign w:val="center"/>
            <w:hideMark/>
          </w:tcPr>
          <w:p w:rsidR="00000000" w:rsidRDefault="002D19D4">
            <w:pPr>
              <w:jc w:val="center"/>
              <w:rPr>
                <w:rFonts w:eastAsia="Times New Roman"/>
                <w:b/>
                <w:bCs/>
                <w:color w:val="000000"/>
              </w:rPr>
            </w:pPr>
            <w:r>
              <w:rPr>
                <w:rStyle w:val="a4"/>
                <w:rFonts w:eastAsia="Times New Roman"/>
                <w:color w:val="000000"/>
              </w:rPr>
              <w:t>1. Баланс</w:t>
            </w:r>
            <w:r>
              <w:rPr>
                <w:rFonts w:eastAsia="Times New Roman"/>
                <w:b/>
                <w:bCs/>
                <w:color w:val="000000"/>
              </w:rPr>
              <w:br/>
            </w:r>
            <w:r>
              <w:rPr>
                <w:rStyle w:val="a4"/>
                <w:rFonts w:eastAsia="Times New Roman"/>
                <w:color w:val="000000"/>
              </w:rPr>
              <w:t>на 30.09.2014 р.</w:t>
            </w:r>
          </w:p>
        </w:tc>
      </w:tr>
    </w:tbl>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17160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9340.0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17160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9340.0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xml:space="preserve">-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xml:space="preserve">-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21739.8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25316.3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Витрати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4647.0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6869.7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26399.9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32217.5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 xml:space="preserve">ІІІ. Необоротні активи, утримувані </w:t>
            </w:r>
            <w:proofErr w:type="gramStart"/>
            <w:r>
              <w:rPr>
                <w:rFonts w:eastAsia="Times New Roman"/>
                <w:b/>
                <w:bCs/>
                <w:color w:val="000000"/>
                <w:sz w:val="20"/>
                <w:szCs w:val="20"/>
              </w:rPr>
              <w:t>для</w:t>
            </w:r>
            <w:proofErr w:type="gramEnd"/>
            <w:r>
              <w:rPr>
                <w:rFonts w:eastAsia="Times New Roman"/>
                <w:b/>
                <w:bCs/>
                <w:color w:val="000000"/>
                <w:sz w:val="20"/>
                <w:szCs w:val="20"/>
              </w:rPr>
              <w:t xml:space="preserve">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43559.9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41557.5</w:t>
            </w:r>
          </w:p>
        </w:tc>
      </w:tr>
    </w:tbl>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II. Довгострокові забов</w:t>
            </w:r>
            <w:proofErr w:type="gramStart"/>
            <w:r>
              <w:rPr>
                <w:rFonts w:eastAsia="Times New Roman"/>
                <w:b/>
                <w:bCs/>
                <w:color w:val="000000"/>
                <w:sz w:val="20"/>
                <w:szCs w:val="20"/>
              </w:rPr>
              <w:t>"я</w:t>
            </w:r>
            <w:proofErr w:type="gramEnd"/>
            <w:r>
              <w:rPr>
                <w:rFonts w:eastAsia="Times New Roman"/>
                <w:b/>
                <w:bCs/>
                <w:color w:val="000000"/>
                <w:sz w:val="20"/>
                <w:szCs w:val="20"/>
              </w:rPr>
              <w:t>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41290.0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ІІІ. Поточні зобов’язання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Короткострокові кредити банкі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Доходи майбутніх періоді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256.5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262.3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ІV. Зобов</w:t>
            </w:r>
            <w:proofErr w:type="gramStart"/>
            <w:r>
              <w:rPr>
                <w:rFonts w:eastAsia="Times New Roman"/>
                <w:b/>
                <w:bCs/>
                <w:color w:val="000000"/>
                <w:sz w:val="20"/>
                <w:szCs w:val="20"/>
              </w:rPr>
              <w:t>"я</w:t>
            </w:r>
            <w:proofErr w:type="gramEnd"/>
            <w:r>
              <w:rPr>
                <w:rFonts w:eastAsia="Times New Roman"/>
                <w:b/>
                <w:bCs/>
                <w:color w:val="000000"/>
                <w:sz w:val="20"/>
                <w:szCs w:val="20"/>
              </w:rPr>
              <w:t>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43559.9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41557.5</w:t>
            </w:r>
          </w:p>
        </w:tc>
      </w:tr>
    </w:tbl>
    <w:p w:rsidR="00000000" w:rsidRDefault="002D19D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2D19D4">
            <w:pPr>
              <w:jc w:val="center"/>
              <w:rPr>
                <w:rFonts w:eastAsia="Times New Roman"/>
                <w:b/>
                <w:bCs/>
                <w:color w:val="000000"/>
              </w:rPr>
            </w:pPr>
            <w:r>
              <w:rPr>
                <w:rFonts w:eastAsia="Times New Roman"/>
                <w:b/>
                <w:bCs/>
                <w:color w:val="000000"/>
              </w:rPr>
              <w:t>2. Звіт про фінансові результати</w:t>
            </w:r>
            <w:r>
              <w:rPr>
                <w:rFonts w:eastAsia="Times New Roman"/>
                <w:b/>
                <w:bCs/>
                <w:color w:val="000000"/>
              </w:rPr>
              <w:br/>
              <w:t>за квартал р.</w:t>
            </w:r>
          </w:p>
        </w:tc>
      </w:tr>
      <w:tr w:rsidR="00000000">
        <w:tc>
          <w:tcPr>
            <w:tcW w:w="0" w:type="auto"/>
            <w:tcMar>
              <w:top w:w="60" w:type="dxa"/>
              <w:left w:w="60" w:type="dxa"/>
              <w:bottom w:w="60" w:type="dxa"/>
              <w:right w:w="60" w:type="dxa"/>
            </w:tcMar>
            <w:vAlign w:val="center"/>
            <w:hideMark/>
          </w:tcPr>
          <w:p w:rsidR="00000000" w:rsidRDefault="002D19D4">
            <w:pPr>
              <w:jc w:val="right"/>
              <w:rPr>
                <w:rFonts w:eastAsia="Times New Roman"/>
                <w:b/>
                <w:bCs/>
                <w:color w:val="000000"/>
              </w:rPr>
            </w:pPr>
            <w:r>
              <w:rPr>
                <w:rFonts w:eastAsia="Times New Roman"/>
                <w:b/>
                <w:bCs/>
                <w:color w:val="000000"/>
              </w:rPr>
              <w:t>Форма N 2-м</w:t>
            </w:r>
          </w:p>
        </w:tc>
      </w:tr>
    </w:tbl>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Чистий дохід від реалізації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1971.4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2217.9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b/>
                <w:bCs/>
                <w:color w:val="000000"/>
                <w:sz w:val="20"/>
                <w:szCs w:val="20"/>
              </w:rPr>
            </w:pPr>
            <w:r>
              <w:rPr>
                <w:rFonts w:eastAsia="Times New Roman"/>
                <w:b/>
                <w:bCs/>
                <w:color w:val="000000"/>
                <w:sz w:val="20"/>
                <w:szCs w:val="20"/>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b/>
                <w:bCs/>
                <w:color w:val="000000"/>
                <w:sz w:val="20"/>
                <w:szCs w:val="20"/>
              </w:rPr>
            </w:pPr>
            <w:r>
              <w:rPr>
                <w:rFonts w:eastAsia="Times New Roman"/>
                <w:b/>
                <w:bCs/>
                <w:color w:val="000000"/>
                <w:sz w:val="20"/>
                <w:szCs w:val="20"/>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1988.4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2226.6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Собівартість реалізованої продукції (товарі</w:t>
            </w:r>
            <w:proofErr w:type="gramStart"/>
            <w:r>
              <w:rPr>
                <w:rFonts w:eastAsia="Times New Roman"/>
                <w:color w:val="000000"/>
                <w:sz w:val="20"/>
                <w:szCs w:val="20"/>
              </w:rPr>
              <w:t>в</w:t>
            </w:r>
            <w:proofErr w:type="gramEnd"/>
            <w:r>
              <w:rPr>
                <w:rFonts w:eastAsia="Times New Roman"/>
                <w:color w:val="000000"/>
                <w:sz w:val="20"/>
                <w:szCs w:val="20"/>
              </w:rPr>
              <w:t>,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( 113.4</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( 300.6</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( 1874.2</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rsidP="00A70840">
            <w:pPr>
              <w:jc w:val="center"/>
              <w:rPr>
                <w:rFonts w:eastAsia="Times New Roman"/>
                <w:color w:val="000000"/>
                <w:sz w:val="20"/>
                <w:szCs w:val="20"/>
              </w:rPr>
            </w:pPr>
            <w:r>
              <w:rPr>
                <w:rFonts w:eastAsia="Times New Roman"/>
                <w:color w:val="000000"/>
                <w:sz w:val="20"/>
                <w:szCs w:val="20"/>
              </w:rPr>
              <w:t xml:space="preserve">( </w:t>
            </w:r>
            <w:r w:rsidR="00A70840">
              <w:rPr>
                <w:rFonts w:eastAsia="Times New Roman"/>
                <w:color w:val="000000"/>
                <w:sz w:val="20"/>
                <w:szCs w:val="20"/>
                <w:lang w:val="en-US"/>
              </w:rPr>
              <w:t>1924.5</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rsidP="00A70840">
            <w:pPr>
              <w:jc w:val="center"/>
              <w:rPr>
                <w:rFonts w:eastAsia="Times New Roman"/>
                <w:color w:val="000000"/>
                <w:sz w:val="20"/>
                <w:szCs w:val="20"/>
              </w:rPr>
            </w:pPr>
            <w:r>
              <w:rPr>
                <w:rFonts w:eastAsia="Times New Roman"/>
                <w:color w:val="000000"/>
                <w:sz w:val="20"/>
                <w:szCs w:val="20"/>
              </w:rPr>
              <w:t>( 19</w:t>
            </w:r>
            <w:r w:rsidR="00A70840">
              <w:rPr>
                <w:rFonts w:eastAsia="Times New Roman"/>
                <w:color w:val="000000"/>
                <w:sz w:val="20"/>
                <w:szCs w:val="20"/>
                <w:lang w:val="en-US"/>
              </w:rPr>
              <w:t>8</w:t>
            </w:r>
            <w:r>
              <w:rPr>
                <w:rFonts w:eastAsia="Times New Roman"/>
                <w:color w:val="000000"/>
                <w:sz w:val="20"/>
                <w:szCs w:val="20"/>
              </w:rPr>
              <w:t>7.</w:t>
            </w:r>
            <w:r w:rsidR="00A70840">
              <w:rPr>
                <w:rFonts w:eastAsia="Times New Roman"/>
                <w:color w:val="000000"/>
                <w:sz w:val="20"/>
                <w:szCs w:val="20"/>
                <w:lang w:val="en-US"/>
              </w:rPr>
              <w:t>6</w:t>
            </w:r>
            <w:bookmarkStart w:id="0" w:name="_GoBack"/>
            <w:bookmarkEnd w:id="0"/>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rsidP="00A70840">
            <w:pPr>
              <w:jc w:val="center"/>
              <w:rPr>
                <w:rFonts w:eastAsia="Times New Roman"/>
                <w:color w:val="000000"/>
                <w:sz w:val="20"/>
                <w:szCs w:val="20"/>
              </w:rPr>
            </w:pPr>
            <w:r>
              <w:rPr>
                <w:rFonts w:eastAsia="Times New Roman"/>
                <w:color w:val="000000"/>
                <w:sz w:val="20"/>
                <w:szCs w:val="20"/>
              </w:rPr>
              <w:t>( 222</w:t>
            </w:r>
            <w:r w:rsidR="00A70840" w:rsidRPr="00A70840">
              <w:rPr>
                <w:rFonts w:eastAsia="Times New Roman"/>
                <w:color w:val="000000"/>
                <w:sz w:val="20"/>
                <w:szCs w:val="20"/>
              </w:rPr>
              <w:t>5</w:t>
            </w:r>
            <w:r w:rsidR="00A70840">
              <w:rPr>
                <w:rFonts w:eastAsia="Times New Roman"/>
                <w:color w:val="000000"/>
                <w:sz w:val="20"/>
                <w:szCs w:val="20"/>
              </w:rPr>
              <w:t>.</w:t>
            </w:r>
            <w:r w:rsidR="00A70840">
              <w:rPr>
                <w:rFonts w:eastAsia="Times New Roman"/>
                <w:color w:val="000000"/>
                <w:sz w:val="20"/>
                <w:szCs w:val="20"/>
                <w:lang w:val="en-US"/>
              </w:rPr>
              <w:t>1</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( 0.8</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( 1.5</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( 0</w:t>
            </w:r>
            <w:proofErr w:type="gramStart"/>
            <w:r>
              <w:rPr>
                <w:rFonts w:eastAsia="Times New Roman"/>
                <w:color w:val="000000"/>
                <w:sz w:val="20"/>
                <w:szCs w:val="20"/>
              </w:rPr>
              <w:t xml:space="preserve"> )</w:t>
            </w:r>
            <w:proofErr w:type="gramEnd"/>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rPr>
                <w:rFonts w:eastAsia="Times New Roman"/>
                <w:color w:val="000000"/>
                <w:sz w:val="20"/>
                <w:szCs w:val="20"/>
              </w:rPr>
            </w:pPr>
            <w:r>
              <w:rPr>
                <w:rFonts w:eastAsia="Times New Roman"/>
                <w:color w:val="000000"/>
                <w:sz w:val="20"/>
                <w:szCs w:val="20"/>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xml:space="preserve">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2D19D4">
            <w:pPr>
              <w:jc w:val="center"/>
              <w:rPr>
                <w:rFonts w:eastAsia="Times New Roman"/>
                <w:color w:val="000000"/>
                <w:sz w:val="20"/>
                <w:szCs w:val="20"/>
              </w:rPr>
            </w:pPr>
            <w:r>
              <w:rPr>
                <w:rFonts w:eastAsia="Times New Roman"/>
                <w:color w:val="000000"/>
                <w:sz w:val="20"/>
                <w:szCs w:val="20"/>
              </w:rPr>
              <w:t xml:space="preserve">1.5 </w:t>
            </w:r>
          </w:p>
        </w:tc>
      </w:tr>
    </w:tbl>
    <w:p w:rsidR="00000000" w:rsidRDefault="002D19D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rsidR="00000000">
        <w:tc>
          <w:tcPr>
            <w:tcW w:w="1000" w:type="pct"/>
            <w:tcMar>
              <w:top w:w="60" w:type="dxa"/>
              <w:left w:w="60" w:type="dxa"/>
              <w:bottom w:w="60" w:type="dxa"/>
              <w:right w:w="60" w:type="dxa"/>
            </w:tcMar>
            <w:hideMark/>
          </w:tcPr>
          <w:p w:rsidR="00000000" w:rsidRDefault="002D19D4">
            <w:pPr>
              <w:rPr>
                <w:rFonts w:eastAsia="Times New Roman"/>
                <w:b/>
                <w:bCs/>
                <w:color w:val="000000"/>
              </w:rPr>
            </w:pPr>
            <w:r>
              <w:rPr>
                <w:rFonts w:eastAsia="Times New Roman"/>
                <w:b/>
                <w:bCs/>
                <w:color w:val="000000"/>
              </w:rPr>
              <w:t xml:space="preserve">Примітки </w:t>
            </w:r>
            <w:proofErr w:type="gramStart"/>
            <w:r>
              <w:rPr>
                <w:rFonts w:eastAsia="Times New Roman"/>
                <w:b/>
                <w:bCs/>
                <w:color w:val="000000"/>
              </w:rPr>
              <w:t>до</w:t>
            </w:r>
            <w:proofErr w:type="gramEnd"/>
            <w:r>
              <w:rPr>
                <w:rFonts w:eastAsia="Times New Roman"/>
                <w:b/>
                <w:bCs/>
                <w:color w:val="000000"/>
              </w:rPr>
              <w:t xml:space="preserve"> балансу</w:t>
            </w:r>
          </w:p>
        </w:tc>
        <w:tc>
          <w:tcPr>
            <w:tcW w:w="0" w:type="auto"/>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proofErr w:type="gramStart"/>
            <w:r>
              <w:rPr>
                <w:rFonts w:eastAsia="Times New Roman"/>
                <w:color w:val="000000"/>
              </w:rPr>
              <w:t>ТОВ</w:t>
            </w:r>
            <w:proofErr w:type="gramEnd"/>
            <w:r>
              <w:rPr>
                <w:rFonts w:eastAsia="Times New Roman"/>
                <w:color w:val="000000"/>
              </w:rPr>
              <w:t xml:space="preserve"> «Новотех-Iнвест» створено 27.01.2005р. Основна дiяльнiсть пiдприємства полягає у консультуваннi з питань комерцiйної дiяльностi. Товариство не має вiдокремлених пiдроздiлiв </w:t>
            </w:r>
            <w:proofErr w:type="gramStart"/>
            <w:r>
              <w:rPr>
                <w:rFonts w:eastAsia="Times New Roman"/>
                <w:color w:val="000000"/>
              </w:rPr>
              <w:t>без</w:t>
            </w:r>
            <w:proofErr w:type="gramEnd"/>
            <w:r>
              <w:rPr>
                <w:rFonts w:eastAsia="Times New Roman"/>
                <w:color w:val="000000"/>
              </w:rPr>
              <w:t xml:space="preserve"> </w:t>
            </w:r>
            <w:proofErr w:type="gramStart"/>
            <w:r>
              <w:rPr>
                <w:rFonts w:eastAsia="Times New Roman"/>
                <w:color w:val="000000"/>
              </w:rPr>
              <w:t>статусу</w:t>
            </w:r>
            <w:proofErr w:type="gramEnd"/>
            <w:r>
              <w:rPr>
                <w:rFonts w:eastAsia="Times New Roman"/>
                <w:color w:val="000000"/>
              </w:rPr>
              <w:t xml:space="preserve"> юридичної особи.</w:t>
            </w:r>
            <w:r>
              <w:rPr>
                <w:rFonts w:eastAsia="Times New Roman"/>
                <w:color w:val="000000"/>
              </w:rPr>
              <w:br/>
              <w:t>Концептуальною осн</w:t>
            </w:r>
            <w:r>
              <w:rPr>
                <w:rFonts w:eastAsia="Times New Roman"/>
                <w:color w:val="000000"/>
              </w:rPr>
              <w:t xml:space="preserve">овою для пiдготовки фiнансової звiтностi пiдприємства є нацiональнi положення (стандарти) бухгалтерського облiку, зокрема </w:t>
            </w:r>
            <w:proofErr w:type="gramStart"/>
            <w:r>
              <w:rPr>
                <w:rFonts w:eastAsia="Times New Roman"/>
                <w:color w:val="000000"/>
              </w:rPr>
              <w:t>П(</w:t>
            </w:r>
            <w:proofErr w:type="gramEnd"/>
            <w:r>
              <w:rPr>
                <w:rFonts w:eastAsia="Times New Roman"/>
                <w:color w:val="000000"/>
              </w:rPr>
              <w:t>С)БО 1 “ Загальнi вимоги до фiнансової звiтностi ”, П(С)БО 25 «Фiнансовий звiт суб’єкта малого пiдприємництва» та iншi. Фiнансовi зв</w:t>
            </w:r>
            <w:r>
              <w:rPr>
                <w:rFonts w:eastAsia="Times New Roman"/>
                <w:color w:val="000000"/>
              </w:rPr>
              <w:t>iти представленi у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ривень.</w:t>
            </w:r>
            <w:r>
              <w:rPr>
                <w:rFonts w:eastAsia="Times New Roman"/>
                <w:color w:val="000000"/>
              </w:rPr>
              <w:br/>
              <w:t>1. Активи.</w:t>
            </w:r>
            <w:r>
              <w:rPr>
                <w:rFonts w:eastAsia="Times New Roman"/>
                <w:color w:val="000000"/>
              </w:rPr>
              <w:br/>
              <w:t>1.1. Необоротнi активи</w:t>
            </w:r>
            <w:r>
              <w:rPr>
                <w:rFonts w:eastAsia="Times New Roman"/>
                <w:color w:val="000000"/>
              </w:rPr>
              <w:br/>
              <w:t>На балансi пiдприємства основнi засоби вiдсутнi, у зв</w:t>
            </w:r>
            <w:proofErr w:type="gramStart"/>
            <w:r>
              <w:rPr>
                <w:rFonts w:eastAsia="Times New Roman"/>
                <w:color w:val="000000"/>
              </w:rPr>
              <w:t>`я</w:t>
            </w:r>
            <w:proofErr w:type="gramEnd"/>
            <w:r>
              <w:rPr>
                <w:rFonts w:eastAsia="Times New Roman"/>
                <w:color w:val="000000"/>
              </w:rPr>
              <w:t xml:space="preserve">зку з їх продажем у 2012 роцi. </w:t>
            </w:r>
            <w:r>
              <w:rPr>
                <w:rFonts w:eastAsia="Times New Roman"/>
                <w:color w:val="000000"/>
              </w:rPr>
              <w:br/>
              <w:t>1.2. Довгостроковi фiнансовi iнвестицiї</w:t>
            </w:r>
            <w:r>
              <w:rPr>
                <w:rFonts w:eastAsia="Times New Roman"/>
                <w:color w:val="000000"/>
              </w:rPr>
              <w:br/>
              <w:t>Облiк довгострокових фiнансових iнвестицiй на пiдприємствi здi</w:t>
            </w:r>
            <w:r>
              <w:rPr>
                <w:rFonts w:eastAsia="Times New Roman"/>
                <w:color w:val="000000"/>
              </w:rPr>
              <w:t xml:space="preserve">йснюється згiдно наказу про облiкову полiтику та </w:t>
            </w:r>
            <w:proofErr w:type="gramStart"/>
            <w:r>
              <w:rPr>
                <w:rFonts w:eastAsia="Times New Roman"/>
                <w:color w:val="000000"/>
              </w:rPr>
              <w:t>П(</w:t>
            </w:r>
            <w:proofErr w:type="gramEnd"/>
            <w:r>
              <w:rPr>
                <w:rFonts w:eastAsia="Times New Roman"/>
                <w:color w:val="000000"/>
              </w:rPr>
              <w:t xml:space="preserve">С)БО 12 "Фiнансовi iнвестицiї" та П(С)БО 13 "Фiнансовi iнструменти", згiдно якого фiнансовi iнвестицiї первiсно оцiнюються та вiдображаються у бухгалтерському облiку за собiвартiстю. </w:t>
            </w:r>
            <w:proofErr w:type="gramStart"/>
            <w:r>
              <w:rPr>
                <w:rFonts w:eastAsia="Times New Roman"/>
                <w:color w:val="000000"/>
              </w:rPr>
              <w:t>Собiвартiсть фiнансово</w:t>
            </w:r>
            <w:r>
              <w:rPr>
                <w:rFonts w:eastAsia="Times New Roman"/>
                <w:color w:val="000000"/>
              </w:rPr>
              <w:t>ї iнвестицiї складається з цiни її придбання, комiсiйних винагород, мита, податкiв, зборiв, обов'язкових платежiв та iнших витрат, безпосередньо пов'язаних з придбанням фiнансової iнвестицiї.Фiнансовi iнвестицiї (крiм iнвестицiй, що утримуються пiдприємств</w:t>
            </w:r>
            <w:r>
              <w:rPr>
                <w:rFonts w:eastAsia="Times New Roman"/>
                <w:color w:val="000000"/>
              </w:rPr>
              <w:t>ом до їх погашення або облiковуються за методом участi в капiталi) на дату балансу вiдображаються за справедливою вартiстю.</w:t>
            </w:r>
            <w:proofErr w:type="gramEnd"/>
            <w:r>
              <w:rPr>
                <w:rFonts w:eastAsia="Times New Roman"/>
                <w:color w:val="000000"/>
              </w:rPr>
              <w:t xml:space="preserve"> </w:t>
            </w:r>
            <w:r>
              <w:rPr>
                <w:rFonts w:eastAsia="Times New Roman"/>
                <w:color w:val="000000"/>
              </w:rPr>
              <w:br/>
              <w:t>Станом на 30.09.2014 р. пiдприємство має довгостроковi фiнансовi iнвестицiї у розмiрi 9340,0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Пiдприємство є держателем зв</w:t>
            </w:r>
            <w:r>
              <w:rPr>
                <w:rFonts w:eastAsia="Times New Roman"/>
                <w:color w:val="000000"/>
              </w:rPr>
              <w:t>ичайних iменних незабезпечених облiгацiй серi</w:t>
            </w:r>
            <w:proofErr w:type="gramStart"/>
            <w:r>
              <w:rPr>
                <w:rFonts w:eastAsia="Times New Roman"/>
                <w:color w:val="000000"/>
              </w:rPr>
              <w:t>ї Б</w:t>
            </w:r>
            <w:proofErr w:type="gramEnd"/>
            <w:r>
              <w:rPr>
                <w:rFonts w:eastAsia="Times New Roman"/>
                <w:color w:val="000000"/>
              </w:rPr>
              <w:t xml:space="preserve"> кiлькiстю 1715 шт. номiнальною вартiстю 10000,00 грн. на суму 17 150 000,00 грн.</w:t>
            </w:r>
            <w:r>
              <w:rPr>
                <w:rFonts w:eastAsia="Times New Roman"/>
                <w:color w:val="000000"/>
              </w:rPr>
              <w:br/>
              <w:t xml:space="preserve">Свiдоцтво про реєстрацiю випуску облiгацiй № 39/2/12 вiд 23.04.2012 р. видано </w:t>
            </w:r>
            <w:proofErr w:type="gramStart"/>
            <w:r>
              <w:rPr>
                <w:rFonts w:eastAsia="Times New Roman"/>
                <w:color w:val="000000"/>
              </w:rPr>
              <w:t>Державною</w:t>
            </w:r>
            <w:proofErr w:type="gramEnd"/>
            <w:r>
              <w:rPr>
                <w:rFonts w:eastAsia="Times New Roman"/>
                <w:color w:val="000000"/>
              </w:rPr>
              <w:t xml:space="preserve"> комiсiєю з цiнних паперiв та фондового</w:t>
            </w:r>
            <w:r>
              <w:rPr>
                <w:rFonts w:eastAsia="Times New Roman"/>
                <w:color w:val="000000"/>
              </w:rPr>
              <w:t xml:space="preserve"> ринку (ДКЦПФР).</w:t>
            </w:r>
            <w:r>
              <w:rPr>
                <w:rFonts w:eastAsia="Times New Roman"/>
                <w:color w:val="000000"/>
              </w:rPr>
              <w:br/>
              <w:t>Строк об</w:t>
            </w:r>
            <w:proofErr w:type="gramStart"/>
            <w:r>
              <w:rPr>
                <w:rFonts w:eastAsia="Times New Roman"/>
                <w:color w:val="000000"/>
              </w:rPr>
              <w:t>i</w:t>
            </w:r>
            <w:proofErr w:type="gramEnd"/>
            <w:r>
              <w:rPr>
                <w:rFonts w:eastAsia="Times New Roman"/>
                <w:color w:val="000000"/>
              </w:rPr>
              <w:t xml:space="preserve">гу облiгацiй - зо дня, наступного за днем реєстрацiї ДКЦПФР Звiту про результати розмiщення облiгацiй та видачi Свiдоцтва про реєстрацiю випуску облiгацiй, та триває до 08.05.2022 р. включно. </w:t>
            </w:r>
            <w:r>
              <w:rPr>
                <w:rFonts w:eastAsia="Times New Roman"/>
                <w:color w:val="000000"/>
              </w:rPr>
              <w:br/>
              <w:t>В червнi 2014 року було здiйснено про</w:t>
            </w:r>
            <w:r>
              <w:rPr>
                <w:rFonts w:eastAsia="Times New Roman"/>
                <w:color w:val="000000"/>
              </w:rPr>
              <w:t>даж облiгацiй серi</w:t>
            </w:r>
            <w:proofErr w:type="gramStart"/>
            <w:r>
              <w:rPr>
                <w:rFonts w:eastAsia="Times New Roman"/>
                <w:color w:val="000000"/>
              </w:rPr>
              <w:t>ї Б</w:t>
            </w:r>
            <w:proofErr w:type="gramEnd"/>
            <w:r>
              <w:rPr>
                <w:rFonts w:eastAsia="Times New Roman"/>
                <w:color w:val="000000"/>
              </w:rPr>
              <w:t xml:space="preserve"> в кiлькостi 635 шт. номiнальною вартiстю 10 000,00 грн. на суму 6 350 000,00 грн., а також у липнi того ж року було продано ще 192 шт. номiнальною вартiстю 10 000,00 грн. на суму 1 920 000,00 грн.</w:t>
            </w:r>
            <w:r>
              <w:rPr>
                <w:rFonts w:eastAsia="Times New Roman"/>
                <w:color w:val="000000"/>
              </w:rPr>
              <w:br/>
              <w:t xml:space="preserve">Отже станом на 30.09 2014 р. </w:t>
            </w:r>
            <w:proofErr w:type="gramStart"/>
            <w:r>
              <w:rPr>
                <w:rFonts w:eastAsia="Times New Roman"/>
                <w:color w:val="000000"/>
              </w:rPr>
              <w:t>ТОВ</w:t>
            </w:r>
            <w:proofErr w:type="gramEnd"/>
            <w:r>
              <w:rPr>
                <w:rFonts w:eastAsia="Times New Roman"/>
                <w:color w:val="000000"/>
              </w:rPr>
              <w:t xml:space="preserve"> “Нов</w:t>
            </w:r>
            <w:r>
              <w:rPr>
                <w:rFonts w:eastAsia="Times New Roman"/>
                <w:color w:val="000000"/>
              </w:rPr>
              <w:t>отех-Iнвест” на балансi має 888 шт. iменних незабезпечених облiгацiй серiї Б номiнальною вартiстю 10000,00 грн. на суму 8 880 000,00 грн.(8 880,00 тис. грн.)</w:t>
            </w:r>
            <w:r>
              <w:rPr>
                <w:rFonts w:eastAsia="Times New Roman"/>
                <w:color w:val="000000"/>
              </w:rPr>
              <w:br/>
              <w:t>Також на початок 2014 р. пiдприємство є держателем звичайних iменних незабезпечених облiгацiй серi</w:t>
            </w:r>
            <w:proofErr w:type="gramStart"/>
            <w:r>
              <w:rPr>
                <w:rFonts w:eastAsia="Times New Roman"/>
                <w:color w:val="000000"/>
              </w:rPr>
              <w:t>ї А</w:t>
            </w:r>
            <w:proofErr w:type="gramEnd"/>
            <w:r>
              <w:rPr>
                <w:rFonts w:eastAsia="Times New Roman"/>
                <w:color w:val="000000"/>
              </w:rPr>
              <w:t xml:space="preserve"> кiлькiстю 1 шт. номiнальною вартiстю 10 000,00 грн. на суму 10 000,00 грн.</w:t>
            </w:r>
            <w:r>
              <w:rPr>
                <w:rFonts w:eastAsia="Times New Roman"/>
                <w:color w:val="000000"/>
              </w:rPr>
              <w:br/>
              <w:t xml:space="preserve">Свiдоцтво про реєстрацiю випуску облiгацiй № 78/2/11 вiд 27.05.2011 р. видано </w:t>
            </w:r>
            <w:proofErr w:type="gramStart"/>
            <w:r>
              <w:rPr>
                <w:rFonts w:eastAsia="Times New Roman"/>
                <w:color w:val="000000"/>
              </w:rPr>
              <w:t>Державною</w:t>
            </w:r>
            <w:proofErr w:type="gramEnd"/>
            <w:r>
              <w:rPr>
                <w:rFonts w:eastAsia="Times New Roman"/>
                <w:color w:val="000000"/>
              </w:rPr>
              <w:t xml:space="preserve"> комiсiєю з цiнних паперiв та фондового ринку (ДКЦПФР).</w:t>
            </w:r>
            <w:r>
              <w:rPr>
                <w:rFonts w:eastAsia="Times New Roman"/>
                <w:color w:val="000000"/>
              </w:rPr>
              <w:br/>
              <w:t>Строк об</w:t>
            </w:r>
            <w:proofErr w:type="gramStart"/>
            <w:r>
              <w:rPr>
                <w:rFonts w:eastAsia="Times New Roman"/>
                <w:color w:val="000000"/>
              </w:rPr>
              <w:t>i</w:t>
            </w:r>
            <w:proofErr w:type="gramEnd"/>
            <w:r>
              <w:rPr>
                <w:rFonts w:eastAsia="Times New Roman"/>
                <w:color w:val="000000"/>
              </w:rPr>
              <w:t>гу облiгацiй - зо дня, на</w:t>
            </w:r>
            <w:r>
              <w:rPr>
                <w:rFonts w:eastAsia="Times New Roman"/>
                <w:color w:val="000000"/>
              </w:rPr>
              <w:t>ступного за днем реєстрацiї ДКЦПФР Звiту про результати розмiщення облiгацiй та видачi Свiдоцтва про реєстрацiю випуску облiгацiй, та триває до 15.12.2014 р. включно. (Згiдно Змiн до проспекту ємiсiї (зареєстрованi 27 травня 2011 року) cтрок обiгу облiгацi</w:t>
            </w:r>
            <w:r>
              <w:rPr>
                <w:rFonts w:eastAsia="Times New Roman"/>
                <w:color w:val="000000"/>
              </w:rPr>
              <w:t>й збiльшено до 15 грудня 2014 р. включно)</w:t>
            </w:r>
            <w:r>
              <w:rPr>
                <w:rFonts w:eastAsia="Times New Roman"/>
                <w:color w:val="000000"/>
              </w:rPr>
              <w:br/>
              <w:t>В травнi 2014 р. було придбано ще 45 шт. облiгацiй серiї А ном</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в</w:t>
            </w:r>
            <w:proofErr w:type="gramEnd"/>
            <w:r>
              <w:rPr>
                <w:rFonts w:eastAsia="Times New Roman"/>
                <w:color w:val="000000"/>
              </w:rPr>
              <w:t xml:space="preserve">артiстю 10 000,00 грн. на сумму 450 000,00 грн. Таким чином станом на 30.09.2014 р. пiдприємство має на балансi облiгацiї серiї А в кiлькостi 46 шт. </w:t>
            </w:r>
            <w:r>
              <w:rPr>
                <w:rFonts w:eastAsia="Times New Roman"/>
                <w:color w:val="000000"/>
              </w:rPr>
              <w:t>ном</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в</w:t>
            </w:r>
            <w:proofErr w:type="gramEnd"/>
            <w:r>
              <w:rPr>
                <w:rFonts w:eastAsia="Times New Roman"/>
                <w:color w:val="000000"/>
              </w:rPr>
              <w:t>артiстю 10 000,00 грн. на загальну суму 460 000,00 грн.(460,0 тис. грн.)</w:t>
            </w:r>
            <w:r>
              <w:rPr>
                <w:rFonts w:eastAsia="Times New Roman"/>
                <w:color w:val="000000"/>
              </w:rPr>
              <w:br/>
              <w:t>1.3. Оборотнi активи</w:t>
            </w:r>
            <w:r>
              <w:rPr>
                <w:rFonts w:eastAsia="Times New Roman"/>
                <w:color w:val="000000"/>
              </w:rPr>
              <w:br/>
              <w:t>1.3.1</w:t>
            </w:r>
            <w:proofErr w:type="gramStart"/>
            <w:r>
              <w:rPr>
                <w:rFonts w:eastAsia="Times New Roman"/>
                <w:color w:val="000000"/>
              </w:rPr>
              <w:t xml:space="preserve"> З</w:t>
            </w:r>
            <w:proofErr w:type="gramEnd"/>
            <w:r>
              <w:rPr>
                <w:rFonts w:eastAsia="Times New Roman"/>
                <w:color w:val="000000"/>
              </w:rPr>
              <w:t>апаси.</w:t>
            </w:r>
            <w:r>
              <w:rPr>
                <w:rFonts w:eastAsia="Times New Roman"/>
                <w:color w:val="000000"/>
              </w:rPr>
              <w:br/>
              <w:t xml:space="preserve">Придбанi запаси зараховуються на баланс за первiсною вартiстю, яка визначається згiдно з </w:t>
            </w:r>
            <w:proofErr w:type="gramStart"/>
            <w:r>
              <w:rPr>
                <w:rFonts w:eastAsia="Times New Roman"/>
                <w:color w:val="000000"/>
              </w:rPr>
              <w:t>П(</w:t>
            </w:r>
            <w:proofErr w:type="gramEnd"/>
            <w:r>
              <w:rPr>
                <w:rFonts w:eastAsia="Times New Roman"/>
                <w:color w:val="000000"/>
              </w:rPr>
              <w:t>С)БО 9 “Запаси” з урахуванням витрат на транспортув</w:t>
            </w:r>
            <w:r>
              <w:rPr>
                <w:rFonts w:eastAsia="Times New Roman"/>
                <w:color w:val="000000"/>
              </w:rPr>
              <w:t>ання, сум непрямих податкiв, сплачених у зв’язку з придбанням запасiв, якi не вiдшкодовуються пiдприємству, iнших витрат, якi безпосередньо пов’язанi з придбанням запасiв i доведенням їх до стану, в якому вони придатнi для використання у запланованих ц</w:t>
            </w:r>
            <w:proofErr w:type="gramStart"/>
            <w:r>
              <w:rPr>
                <w:rFonts w:eastAsia="Times New Roman"/>
                <w:color w:val="000000"/>
              </w:rPr>
              <w:t>i</w:t>
            </w:r>
            <w:proofErr w:type="gramEnd"/>
            <w:r>
              <w:rPr>
                <w:rFonts w:eastAsia="Times New Roman"/>
                <w:color w:val="000000"/>
              </w:rPr>
              <w:t>лях</w:t>
            </w:r>
            <w:r>
              <w:rPr>
                <w:rFonts w:eastAsia="Times New Roman"/>
                <w:color w:val="000000"/>
              </w:rPr>
              <w:t xml:space="preserve">. </w:t>
            </w:r>
            <w:r>
              <w:rPr>
                <w:rFonts w:eastAsia="Times New Roman"/>
                <w:color w:val="000000"/>
              </w:rPr>
              <w:br/>
              <w:t>При в</w:t>
            </w:r>
            <w:proofErr w:type="gramStart"/>
            <w:r>
              <w:rPr>
                <w:rFonts w:eastAsia="Times New Roman"/>
                <w:color w:val="000000"/>
              </w:rPr>
              <w:t>i</w:t>
            </w:r>
            <w:proofErr w:type="gramEnd"/>
            <w:r>
              <w:rPr>
                <w:rFonts w:eastAsia="Times New Roman"/>
                <w:color w:val="000000"/>
              </w:rPr>
              <w:t>дпуску запасiв у виробництво, продажу та iншому вибуттi їх оцiнка здiйснюється по партiям за методом iдентифiкованої собiвартостi.</w:t>
            </w:r>
            <w:r>
              <w:rPr>
                <w:rFonts w:eastAsia="Times New Roman"/>
                <w:color w:val="000000"/>
              </w:rPr>
              <w:br/>
              <w:t>Вартiсть малоцiнних та швидкозношуваних предметiв, що переданi в експлуатацiю, виключається зi складу активiв (спису</w:t>
            </w:r>
            <w:r>
              <w:rPr>
                <w:rFonts w:eastAsia="Times New Roman"/>
                <w:color w:val="000000"/>
              </w:rPr>
              <w:t xml:space="preserve">ється з балансу) з подальшою органiзацiєю </w:t>
            </w:r>
            <w:proofErr w:type="gramStart"/>
            <w:r>
              <w:rPr>
                <w:rFonts w:eastAsia="Times New Roman"/>
                <w:color w:val="000000"/>
              </w:rPr>
              <w:t>оперативного</w:t>
            </w:r>
            <w:proofErr w:type="gramEnd"/>
            <w:r>
              <w:rPr>
                <w:rFonts w:eastAsia="Times New Roman"/>
                <w:color w:val="000000"/>
              </w:rPr>
              <w:t xml:space="preserve"> кiлькiсного облiку таких предметiв за мiсцями експлуатацiї i вiдповiдними особами протягом строку їх фактичного використання. </w:t>
            </w:r>
            <w:r>
              <w:rPr>
                <w:rFonts w:eastAsia="Times New Roman"/>
                <w:color w:val="000000"/>
              </w:rPr>
              <w:br/>
              <w:t xml:space="preserve">Згiдно з вимогами </w:t>
            </w:r>
            <w:proofErr w:type="gramStart"/>
            <w:r>
              <w:rPr>
                <w:rFonts w:eastAsia="Times New Roman"/>
                <w:color w:val="000000"/>
              </w:rPr>
              <w:t>П(</w:t>
            </w:r>
            <w:proofErr w:type="gramEnd"/>
            <w:r>
              <w:rPr>
                <w:rFonts w:eastAsia="Times New Roman"/>
                <w:color w:val="000000"/>
              </w:rPr>
              <w:t>С)БО 9, запаси повиннi вiдображаться в бухгалтерському</w:t>
            </w:r>
            <w:r>
              <w:rPr>
                <w:rFonts w:eastAsia="Times New Roman"/>
                <w:color w:val="000000"/>
              </w:rPr>
              <w:t xml:space="preserve"> облiку i звiтностi за найменшою з двох оцiнок: первiсною вартiстю або чистою вартiстю реалiзацiї. В фiнансової звiтностi ТОВ “Новотех-Iнвест” запаси вiдображенi за первiсною вартiстю.</w:t>
            </w:r>
            <w:r>
              <w:rPr>
                <w:rFonts w:eastAsia="Times New Roman"/>
                <w:color w:val="000000"/>
              </w:rPr>
              <w:br/>
              <w:t>Структура запасiв за станом на 30.09.2014 р.:</w:t>
            </w:r>
            <w:r>
              <w:rPr>
                <w:rFonts w:eastAsia="Times New Roman"/>
                <w:color w:val="000000"/>
              </w:rPr>
              <w:br/>
              <w:t>паливно-мастильнi матерiа</w:t>
            </w:r>
            <w:r>
              <w:rPr>
                <w:rFonts w:eastAsia="Times New Roman"/>
                <w:color w:val="000000"/>
              </w:rPr>
              <w:t>ли – 10,0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 xml:space="preserve">Загальна вартiсть запасiв на кiнець звiтного року складає 10,0 тис. грн. </w:t>
            </w:r>
            <w:r>
              <w:rPr>
                <w:rFonts w:eastAsia="Times New Roman"/>
                <w:color w:val="000000"/>
              </w:rPr>
              <w:br/>
              <w:t>1.3.2 Дебiторська заборгованiсть.</w:t>
            </w:r>
            <w:r>
              <w:rPr>
                <w:rFonts w:eastAsia="Times New Roman"/>
                <w:color w:val="000000"/>
              </w:rPr>
              <w:br/>
              <w:t>Формування у бухгалтерському облiку iнформацiї про дебiторську заборгованiсть та її розкриття у фiнансовiй звiтностi здiйснюєть</w:t>
            </w:r>
            <w:r>
              <w:rPr>
                <w:rFonts w:eastAsia="Times New Roman"/>
                <w:color w:val="000000"/>
              </w:rPr>
              <w:t xml:space="preserve">ся на пiдприємствi згiдно з вимогами </w:t>
            </w:r>
            <w:proofErr w:type="gramStart"/>
            <w:r>
              <w:rPr>
                <w:rFonts w:eastAsia="Times New Roman"/>
                <w:color w:val="000000"/>
              </w:rPr>
              <w:t>П(</w:t>
            </w:r>
            <w:proofErr w:type="gramEnd"/>
            <w:r>
              <w:rPr>
                <w:rFonts w:eastAsia="Times New Roman"/>
                <w:color w:val="000000"/>
              </w:rPr>
              <w:t xml:space="preserve">С)БО 10 “Дебiторська заборгованiсть”. </w:t>
            </w:r>
            <w:r>
              <w:rPr>
                <w:rFonts w:eastAsia="Times New Roman"/>
                <w:color w:val="000000"/>
              </w:rPr>
              <w:br/>
              <w:t xml:space="preserve">Для облiку сум поточної дебiторської заборгованостi за продукцiю, товари, роботи i послуги та iнших видiв дебiторської заборгованостi приймається оцiнка за </w:t>
            </w:r>
            <w:proofErr w:type="gramStart"/>
            <w:r>
              <w:rPr>
                <w:rFonts w:eastAsia="Times New Roman"/>
                <w:color w:val="000000"/>
              </w:rPr>
              <w:t>чистою</w:t>
            </w:r>
            <w:proofErr w:type="gramEnd"/>
            <w:r>
              <w:rPr>
                <w:rFonts w:eastAsia="Times New Roman"/>
                <w:color w:val="000000"/>
              </w:rPr>
              <w:t xml:space="preserve"> реалiзацiйною в</w:t>
            </w:r>
            <w:r>
              <w:rPr>
                <w:rFonts w:eastAsia="Times New Roman"/>
                <w:color w:val="000000"/>
              </w:rPr>
              <w:t>артiстю з створенням резерву сумнiвних боргiв, який формується виходячи iз платоспроможностi окремих дебiторiв. Нарахування резерву сумн</w:t>
            </w:r>
            <w:proofErr w:type="gramStart"/>
            <w:r>
              <w:rPr>
                <w:rFonts w:eastAsia="Times New Roman"/>
                <w:color w:val="000000"/>
              </w:rPr>
              <w:t>i</w:t>
            </w:r>
            <w:proofErr w:type="gramEnd"/>
            <w:r>
              <w:rPr>
                <w:rFonts w:eastAsia="Times New Roman"/>
                <w:color w:val="000000"/>
              </w:rPr>
              <w:t xml:space="preserve">вних боргiв за звiтний перiод не здiйснювалось. </w:t>
            </w:r>
            <w:r>
              <w:rPr>
                <w:rFonts w:eastAsia="Times New Roman"/>
                <w:color w:val="000000"/>
              </w:rPr>
              <w:br/>
              <w:t>Загальна сума дебiторської заборгованостi на 30.09.2014 р. складає 253</w:t>
            </w:r>
            <w:r>
              <w:rPr>
                <w:rFonts w:eastAsia="Times New Roman"/>
                <w:color w:val="000000"/>
              </w:rPr>
              <w:t>37,1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в т.ч.:</w:t>
            </w:r>
            <w:r>
              <w:rPr>
                <w:rFonts w:eastAsia="Times New Roman"/>
                <w:color w:val="000000"/>
              </w:rPr>
              <w:br/>
              <w:t>- дебiторська заборгованнiсть за товари, роботи, послуги — 20,6 тис. грн.;</w:t>
            </w:r>
            <w:r>
              <w:rPr>
                <w:rFonts w:eastAsia="Times New Roman"/>
                <w:color w:val="000000"/>
              </w:rPr>
              <w:br/>
              <w:t>- з бюджетом – 0,2 тис. грн.,</w:t>
            </w:r>
            <w:r>
              <w:rPr>
                <w:rFonts w:eastAsia="Times New Roman"/>
                <w:color w:val="000000"/>
              </w:rPr>
              <w:br/>
              <w:t>- iнша поточна дебiторська заборгованiсть – 25316,3 тис. грн.</w:t>
            </w:r>
            <w:r>
              <w:rPr>
                <w:rFonts w:eastAsia="Times New Roman"/>
                <w:color w:val="000000"/>
              </w:rPr>
              <w:br/>
            </w:r>
            <w:proofErr w:type="gramStart"/>
            <w:r>
              <w:rPr>
                <w:rFonts w:eastAsia="Times New Roman"/>
                <w:color w:val="000000"/>
              </w:rPr>
              <w:t>До</w:t>
            </w:r>
            <w:proofErr w:type="gramEnd"/>
            <w:r>
              <w:rPr>
                <w:rFonts w:eastAsia="Times New Roman"/>
                <w:color w:val="000000"/>
              </w:rPr>
              <w:t xml:space="preserve"> складу статтi балансу “Iнша поточна дебiторська заборгованiсть</w:t>
            </w:r>
            <w:r>
              <w:rPr>
                <w:rFonts w:eastAsia="Times New Roman"/>
                <w:color w:val="000000"/>
              </w:rPr>
              <w:t>” за станом на 30.09.2014 р. вiдносяться:</w:t>
            </w:r>
            <w:r>
              <w:rPr>
                <w:rFonts w:eastAsia="Times New Roman"/>
                <w:color w:val="000000"/>
              </w:rPr>
              <w:br/>
              <w:t>• Розрахунки з вiтчизняними постачальниками – 78,5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 Розрахунки з iншими дебiторами – 25237,8 тис. грн.</w:t>
            </w:r>
            <w:r>
              <w:rPr>
                <w:rFonts w:eastAsia="Times New Roman"/>
                <w:color w:val="000000"/>
              </w:rPr>
              <w:br/>
              <w:t>2. Власний капiтал</w:t>
            </w:r>
            <w:r>
              <w:rPr>
                <w:rFonts w:eastAsia="Times New Roman"/>
                <w:color w:val="000000"/>
              </w:rPr>
              <w:br/>
              <w:t>Статутний капiтал пiдприємства в 3 кварталi 2014 роцi не змiнився i складає 26,2</w:t>
            </w:r>
            <w:r>
              <w:rPr>
                <w:rFonts w:eastAsia="Times New Roman"/>
                <w:color w:val="000000"/>
              </w:rPr>
              <w:t xml:space="preserve">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 xml:space="preserve">рн. Внески до </w:t>
            </w:r>
            <w:proofErr w:type="gramStart"/>
            <w:r>
              <w:rPr>
                <w:rFonts w:eastAsia="Times New Roman"/>
                <w:color w:val="000000"/>
              </w:rPr>
              <w:t>статутного</w:t>
            </w:r>
            <w:proofErr w:type="gramEnd"/>
            <w:r>
              <w:rPr>
                <w:rFonts w:eastAsia="Times New Roman"/>
                <w:color w:val="000000"/>
              </w:rPr>
              <w:t xml:space="preserve"> фонду зробленi у повному обсязi.</w:t>
            </w:r>
            <w:r>
              <w:rPr>
                <w:rFonts w:eastAsia="Times New Roman"/>
                <w:color w:val="000000"/>
              </w:rPr>
              <w:br/>
              <w:t xml:space="preserve">Протягом звiтного року вiдрахувань до </w:t>
            </w:r>
            <w:proofErr w:type="gramStart"/>
            <w:r>
              <w:rPr>
                <w:rFonts w:eastAsia="Times New Roman"/>
                <w:color w:val="000000"/>
              </w:rPr>
              <w:t>резервного</w:t>
            </w:r>
            <w:proofErr w:type="gramEnd"/>
            <w:r>
              <w:rPr>
                <w:rFonts w:eastAsia="Times New Roman"/>
                <w:color w:val="000000"/>
              </w:rPr>
              <w:t xml:space="preserve"> фонду не було.</w:t>
            </w:r>
            <w:r>
              <w:rPr>
                <w:rFonts w:eastAsia="Times New Roman"/>
                <w:color w:val="000000"/>
              </w:rPr>
              <w:br/>
              <w:t>Станом на 01.01.2014 р. непокритий збиток складав 21,8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Протягом 9 мiсяцiв 2014 року отримано прибуток у розмiрi 0,8 т</w:t>
            </w:r>
            <w:r>
              <w:rPr>
                <w:rFonts w:eastAsia="Times New Roman"/>
                <w:color w:val="000000"/>
              </w:rPr>
              <w:t>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Станом на 30.09.2014 р. непокритий збиток складає 21,0 тис</w:t>
            </w:r>
            <w:proofErr w:type="gramStart"/>
            <w:r>
              <w:rPr>
                <w:rFonts w:eastAsia="Times New Roman"/>
                <w:color w:val="000000"/>
              </w:rPr>
              <w:t>.г</w:t>
            </w:r>
            <w:proofErr w:type="gramEnd"/>
            <w:r>
              <w:rPr>
                <w:rFonts w:eastAsia="Times New Roman"/>
                <w:color w:val="000000"/>
              </w:rPr>
              <w:t>рн.</w:t>
            </w:r>
            <w:r>
              <w:rPr>
                <w:rFonts w:eastAsia="Times New Roman"/>
                <w:color w:val="000000"/>
              </w:rPr>
              <w:br/>
              <w:t>Загальний розмiр власного капiталу за станом на 01.01.2014 р. складає — 4,4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за станом на 30.09.2014 р. складає 5,2 тис. грн.</w:t>
            </w:r>
            <w:r>
              <w:rPr>
                <w:rFonts w:eastAsia="Times New Roman"/>
                <w:color w:val="000000"/>
              </w:rPr>
              <w:br/>
              <w:t>3. Зобов’язання</w:t>
            </w:r>
            <w:r>
              <w:rPr>
                <w:rFonts w:eastAsia="Times New Roman"/>
                <w:color w:val="000000"/>
              </w:rPr>
              <w:br/>
              <w:t>Облiк зобов’язань на пiдприємст</w:t>
            </w:r>
            <w:r>
              <w:rPr>
                <w:rFonts w:eastAsia="Times New Roman"/>
                <w:color w:val="000000"/>
              </w:rPr>
              <w:t xml:space="preserve">вi здiйснюється згiдно наказу про облiкову полiтику та </w:t>
            </w:r>
            <w:proofErr w:type="gramStart"/>
            <w:r>
              <w:rPr>
                <w:rFonts w:eastAsia="Times New Roman"/>
                <w:color w:val="000000"/>
              </w:rPr>
              <w:t>П(</w:t>
            </w:r>
            <w:proofErr w:type="gramEnd"/>
            <w:r>
              <w:rPr>
                <w:rFonts w:eastAsia="Times New Roman"/>
                <w:color w:val="000000"/>
              </w:rPr>
              <w:t xml:space="preserve">С)БО 11 “Зобов’язання”, згiдно якого зобов’язання визнається, якщо його оцiнка може бути достовiрно визначена та iснує ймовiрнiсть зменшення економiчних вигод у майбутньому внаслiдок його погашення. </w:t>
            </w:r>
            <w:r>
              <w:rPr>
                <w:rFonts w:eastAsia="Times New Roman"/>
                <w:color w:val="000000"/>
              </w:rPr>
              <w:t xml:space="preserve">Якщо на дату балансу ранiше визнане зобов’язання не пiдлягає погашенню, то його сума </w:t>
            </w:r>
            <w:proofErr w:type="gramStart"/>
            <w:r>
              <w:rPr>
                <w:rFonts w:eastAsia="Times New Roman"/>
                <w:color w:val="000000"/>
              </w:rPr>
              <w:t>включається</w:t>
            </w:r>
            <w:proofErr w:type="gramEnd"/>
            <w:r>
              <w:rPr>
                <w:rFonts w:eastAsia="Times New Roman"/>
                <w:color w:val="000000"/>
              </w:rPr>
              <w:t xml:space="preserve"> до складу доходу звiтного перiоду. </w:t>
            </w:r>
            <w:r>
              <w:rPr>
                <w:rFonts w:eastAsia="Times New Roman"/>
                <w:color w:val="000000"/>
              </w:rPr>
              <w:br/>
              <w:t>За станом на 30.09.2014 р. пiдприємство має довгостроковi зобов’язання у розмiрi 41290,0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Довгостроковi зобов’язан</w:t>
            </w:r>
            <w:r>
              <w:rPr>
                <w:rFonts w:eastAsia="Times New Roman"/>
                <w:color w:val="000000"/>
              </w:rPr>
              <w:t xml:space="preserve">ня мають такий склад: </w:t>
            </w:r>
            <w:r>
              <w:rPr>
                <w:rFonts w:eastAsia="Times New Roman"/>
                <w:color w:val="000000"/>
              </w:rPr>
              <w:br/>
            </w:r>
            <w:r>
              <w:rPr>
                <w:rFonts w:eastAsia="Times New Roman"/>
                <w:color w:val="000000"/>
              </w:rPr>
              <w:sym w:font="Symbol" w:char="F02D"/>
            </w:r>
            <w:r>
              <w:rPr>
                <w:rFonts w:eastAsia="Times New Roman"/>
                <w:color w:val="000000"/>
              </w:rPr>
              <w:t xml:space="preserve"> зобов’язання по облiгацiям власної емiсiї серiї А – 21 430,0 тис. грн.,</w:t>
            </w:r>
            <w:r>
              <w:rPr>
                <w:rFonts w:eastAsia="Times New Roman"/>
                <w:color w:val="000000"/>
              </w:rPr>
              <w:br/>
            </w:r>
            <w:r>
              <w:rPr>
                <w:rFonts w:eastAsia="Times New Roman"/>
                <w:color w:val="000000"/>
              </w:rPr>
              <w:sym w:font="Symbol" w:char="F02D"/>
            </w:r>
            <w:r>
              <w:rPr>
                <w:rFonts w:eastAsia="Times New Roman"/>
                <w:color w:val="000000"/>
              </w:rPr>
              <w:t xml:space="preserve"> зобов’язання по облiгацiям власної емiсiї серiї Б – 20 000,0 тис. грн.,</w:t>
            </w:r>
            <w:r>
              <w:rPr>
                <w:rFonts w:eastAsia="Times New Roman"/>
                <w:color w:val="000000"/>
              </w:rPr>
              <w:br/>
              <w:t>Пiдприємство є емiтентом iменних цiльових забезпечених облiгацiй серi</w:t>
            </w:r>
            <w:proofErr w:type="gramStart"/>
            <w:r>
              <w:rPr>
                <w:rFonts w:eastAsia="Times New Roman"/>
                <w:color w:val="000000"/>
              </w:rPr>
              <w:t>ї А</w:t>
            </w:r>
            <w:proofErr w:type="gramEnd"/>
            <w:r>
              <w:rPr>
                <w:rFonts w:eastAsia="Times New Roman"/>
                <w:color w:val="000000"/>
              </w:rPr>
              <w:t xml:space="preserve"> кiлькiстю 21</w:t>
            </w:r>
            <w:r>
              <w:rPr>
                <w:rFonts w:eastAsia="Times New Roman"/>
                <w:color w:val="000000"/>
              </w:rPr>
              <w:t>43 шт. номiнальною вартiстю 10000,00 грн. на суму 21 430 000,00 грн.</w:t>
            </w:r>
            <w:r>
              <w:rPr>
                <w:rFonts w:eastAsia="Times New Roman"/>
                <w:color w:val="000000"/>
              </w:rPr>
              <w:br/>
              <w:t>Свiдоцтво про реєстрацiю випуску облiгацiй № серi</w:t>
            </w:r>
            <w:proofErr w:type="gramStart"/>
            <w:r>
              <w:rPr>
                <w:rFonts w:eastAsia="Times New Roman"/>
                <w:color w:val="000000"/>
              </w:rPr>
              <w:t>ї А</w:t>
            </w:r>
            <w:proofErr w:type="gramEnd"/>
            <w:r>
              <w:rPr>
                <w:rFonts w:eastAsia="Times New Roman"/>
                <w:color w:val="000000"/>
              </w:rPr>
              <w:t xml:space="preserve"> №40/2/12 вiд 16.10.2012 р. видано Державною комiсiєю з цiнних паперiв та фондового ринку (ДКЦПФР).</w:t>
            </w:r>
            <w:r>
              <w:rPr>
                <w:rFonts w:eastAsia="Times New Roman"/>
                <w:color w:val="000000"/>
              </w:rPr>
              <w:br/>
              <w:t>Строк об</w:t>
            </w:r>
            <w:proofErr w:type="gramStart"/>
            <w:r>
              <w:rPr>
                <w:rFonts w:eastAsia="Times New Roman"/>
                <w:color w:val="000000"/>
              </w:rPr>
              <w:t>i</w:t>
            </w:r>
            <w:proofErr w:type="gramEnd"/>
            <w:r>
              <w:rPr>
                <w:rFonts w:eastAsia="Times New Roman"/>
                <w:color w:val="000000"/>
              </w:rPr>
              <w:t>гу облiгацiй - зо дня, нас</w:t>
            </w:r>
            <w:r>
              <w:rPr>
                <w:rFonts w:eastAsia="Times New Roman"/>
                <w:color w:val="000000"/>
              </w:rPr>
              <w:t xml:space="preserve">тупного за днем реєстрацiї ДКЦПФР Звiту про результати розмiщення облiгацiй та видачi Свiдоцтва про реєстрацiю випуску облiгацiй, та триває до 07 травня 2022 р. включно </w:t>
            </w:r>
            <w:r>
              <w:rPr>
                <w:rFonts w:eastAsia="Times New Roman"/>
                <w:color w:val="000000"/>
              </w:rPr>
              <w:br/>
              <w:t>Форма iснування облiгацiй — бездокументарна. Розм</w:t>
            </w:r>
            <w:proofErr w:type="gramStart"/>
            <w:r>
              <w:rPr>
                <w:rFonts w:eastAsia="Times New Roman"/>
                <w:color w:val="000000"/>
              </w:rPr>
              <w:t>i</w:t>
            </w:r>
            <w:proofErr w:type="gramEnd"/>
            <w:r>
              <w:rPr>
                <w:rFonts w:eastAsia="Times New Roman"/>
                <w:color w:val="000000"/>
              </w:rPr>
              <w:t xml:space="preserve">щення облiгацiй здiйснено у повному </w:t>
            </w:r>
            <w:r>
              <w:rPr>
                <w:rFonts w:eastAsia="Times New Roman"/>
                <w:color w:val="000000"/>
              </w:rPr>
              <w:t>обсязi.</w:t>
            </w:r>
            <w:r>
              <w:rPr>
                <w:rFonts w:eastAsia="Times New Roman"/>
                <w:color w:val="000000"/>
              </w:rPr>
              <w:br/>
              <w:t>В березнi 2013 р. ТОВ “Новотех-Iнвест” здiйснило викуп облiгацiй власної емiсiї серi</w:t>
            </w:r>
            <w:proofErr w:type="gramStart"/>
            <w:r>
              <w:rPr>
                <w:rFonts w:eastAsia="Times New Roman"/>
                <w:color w:val="000000"/>
              </w:rPr>
              <w:t>її А</w:t>
            </w:r>
            <w:proofErr w:type="gramEnd"/>
            <w:r>
              <w:rPr>
                <w:rFonts w:eastAsia="Times New Roman"/>
                <w:color w:val="000000"/>
              </w:rPr>
              <w:t xml:space="preserve"> в кiлькостi 140 шт. номiнальною вартiстю 10 000,00 грн. </w:t>
            </w:r>
            <w:r>
              <w:rPr>
                <w:rFonts w:eastAsia="Times New Roman"/>
                <w:color w:val="000000"/>
              </w:rPr>
              <w:br/>
              <w:t>Пiдприємство є емiтентом iменних цiльових забезпечених облiгацiй серi</w:t>
            </w:r>
            <w:proofErr w:type="gramStart"/>
            <w:r>
              <w:rPr>
                <w:rFonts w:eastAsia="Times New Roman"/>
                <w:color w:val="000000"/>
              </w:rPr>
              <w:t>ї Б</w:t>
            </w:r>
            <w:proofErr w:type="gramEnd"/>
            <w:r>
              <w:rPr>
                <w:rFonts w:eastAsia="Times New Roman"/>
                <w:color w:val="000000"/>
              </w:rPr>
              <w:t xml:space="preserve"> кiлькiстю 2000 шт. номiнально</w:t>
            </w:r>
            <w:r>
              <w:rPr>
                <w:rFonts w:eastAsia="Times New Roman"/>
                <w:color w:val="000000"/>
              </w:rPr>
              <w:t>ю вартiстю 10000,00 грн. на суму 20 000 000,00 грн.</w:t>
            </w:r>
            <w:r>
              <w:rPr>
                <w:rFonts w:eastAsia="Times New Roman"/>
                <w:color w:val="000000"/>
              </w:rPr>
              <w:br/>
              <w:t xml:space="preserve">Свiдоцтво про реєстрацiю випуску облiгацiй №296/2/12-Т вiд 17.12.2012 р. видано </w:t>
            </w:r>
            <w:proofErr w:type="gramStart"/>
            <w:r>
              <w:rPr>
                <w:rFonts w:eastAsia="Times New Roman"/>
                <w:color w:val="000000"/>
              </w:rPr>
              <w:t>Державною</w:t>
            </w:r>
            <w:proofErr w:type="gramEnd"/>
            <w:r>
              <w:rPr>
                <w:rFonts w:eastAsia="Times New Roman"/>
                <w:color w:val="000000"/>
              </w:rPr>
              <w:t xml:space="preserve"> комiсiєю з цiнних паперiв та фондового ринку (ДКЦПФР).</w:t>
            </w:r>
            <w:r>
              <w:rPr>
                <w:rFonts w:eastAsia="Times New Roman"/>
                <w:color w:val="000000"/>
              </w:rPr>
              <w:br/>
              <w:t>Строк об</w:t>
            </w:r>
            <w:proofErr w:type="gramStart"/>
            <w:r>
              <w:rPr>
                <w:rFonts w:eastAsia="Times New Roman"/>
                <w:color w:val="000000"/>
              </w:rPr>
              <w:t>i</w:t>
            </w:r>
            <w:proofErr w:type="gramEnd"/>
            <w:r>
              <w:rPr>
                <w:rFonts w:eastAsia="Times New Roman"/>
                <w:color w:val="000000"/>
              </w:rPr>
              <w:t>гу облiгацiй - зо дня, наступного за днем реєстрац</w:t>
            </w:r>
            <w:r>
              <w:rPr>
                <w:rFonts w:eastAsia="Times New Roman"/>
                <w:color w:val="000000"/>
              </w:rPr>
              <w:t>iї ДКЦПФР Звiту про результати розмiщення облiгацiй та видачi Свiдоцтва про реєстрацiю випуску облiгацiй, та триває по 20 грудня 2022 р. включно.</w:t>
            </w:r>
            <w:r>
              <w:rPr>
                <w:rFonts w:eastAsia="Times New Roman"/>
                <w:color w:val="000000"/>
              </w:rPr>
              <w:br/>
              <w:t xml:space="preserve">Форма </w:t>
            </w:r>
            <w:proofErr w:type="gramStart"/>
            <w:r>
              <w:rPr>
                <w:rFonts w:eastAsia="Times New Roman"/>
                <w:color w:val="000000"/>
              </w:rPr>
              <w:t>i</w:t>
            </w:r>
            <w:proofErr w:type="gramEnd"/>
            <w:r>
              <w:rPr>
                <w:rFonts w:eastAsia="Times New Roman"/>
                <w:color w:val="000000"/>
              </w:rPr>
              <w:t>снування облiгацiй — бездокументарна. Розм</w:t>
            </w:r>
            <w:proofErr w:type="gramStart"/>
            <w:r>
              <w:rPr>
                <w:rFonts w:eastAsia="Times New Roman"/>
                <w:color w:val="000000"/>
              </w:rPr>
              <w:t>i</w:t>
            </w:r>
            <w:proofErr w:type="gramEnd"/>
            <w:r>
              <w:rPr>
                <w:rFonts w:eastAsia="Times New Roman"/>
                <w:color w:val="000000"/>
              </w:rPr>
              <w:t>щення облiгацiй здiйснено у повному обсязi.</w:t>
            </w:r>
            <w:r>
              <w:rPr>
                <w:rFonts w:eastAsia="Times New Roman"/>
                <w:color w:val="000000"/>
              </w:rPr>
              <w:br/>
              <w:t>3.1 Забезпечення</w:t>
            </w:r>
            <w:r>
              <w:rPr>
                <w:rFonts w:eastAsia="Times New Roman"/>
                <w:color w:val="000000"/>
              </w:rPr>
              <w:t>.</w:t>
            </w:r>
            <w:r>
              <w:rPr>
                <w:rFonts w:eastAsia="Times New Roman"/>
                <w:color w:val="000000"/>
              </w:rPr>
              <w:br/>
              <w:t>Забезпечення на витрати та ц</w:t>
            </w:r>
            <w:proofErr w:type="gramStart"/>
            <w:r>
              <w:rPr>
                <w:rFonts w:eastAsia="Times New Roman"/>
                <w:color w:val="000000"/>
              </w:rPr>
              <w:t>i</w:t>
            </w:r>
            <w:proofErr w:type="gramEnd"/>
            <w:r>
              <w:rPr>
                <w:rFonts w:eastAsia="Times New Roman"/>
                <w:color w:val="000000"/>
              </w:rPr>
              <w:t>льове фiнансування згiдно облiкової полiтицi Товариства не передбачено.</w:t>
            </w:r>
            <w:r>
              <w:rPr>
                <w:rFonts w:eastAsia="Times New Roman"/>
                <w:color w:val="000000"/>
              </w:rPr>
              <w:br/>
              <w:t>3.2. Поточн</w:t>
            </w:r>
            <w:proofErr w:type="gramStart"/>
            <w:r>
              <w:rPr>
                <w:rFonts w:eastAsia="Times New Roman"/>
                <w:color w:val="000000"/>
              </w:rPr>
              <w:t>i</w:t>
            </w:r>
            <w:proofErr w:type="gramEnd"/>
            <w:r>
              <w:rPr>
                <w:rFonts w:eastAsia="Times New Roman"/>
                <w:color w:val="000000"/>
              </w:rPr>
              <w:t xml:space="preserve"> зобов’язання.</w:t>
            </w:r>
            <w:r>
              <w:rPr>
                <w:rFonts w:eastAsia="Times New Roman"/>
                <w:color w:val="000000"/>
              </w:rPr>
              <w:br/>
              <w:t>Поточнi зобов’язання за станом на 30.09.2014 р. складають 262,3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Кредити банк</w:t>
            </w:r>
            <w:proofErr w:type="gramStart"/>
            <w:r>
              <w:rPr>
                <w:rFonts w:eastAsia="Times New Roman"/>
                <w:color w:val="000000"/>
              </w:rPr>
              <w:t>i</w:t>
            </w:r>
            <w:proofErr w:type="gramEnd"/>
            <w:r>
              <w:rPr>
                <w:rFonts w:eastAsia="Times New Roman"/>
                <w:color w:val="000000"/>
              </w:rPr>
              <w:t>в пiдприємством не залучались. Кредитор</w:t>
            </w:r>
            <w:r>
              <w:rPr>
                <w:rFonts w:eastAsia="Times New Roman"/>
                <w:color w:val="000000"/>
              </w:rPr>
              <w:t xml:space="preserve">ська заборгованiсть по розрахункам з бюджетом, по оплатi працi та зi страхування поточна станом на 30.09.2014 </w:t>
            </w:r>
            <w:proofErr w:type="gramStart"/>
            <w:r>
              <w:rPr>
                <w:rFonts w:eastAsia="Times New Roman"/>
                <w:color w:val="000000"/>
              </w:rPr>
              <w:t>р</w:t>
            </w:r>
            <w:proofErr w:type="gramEnd"/>
            <w:r>
              <w:rPr>
                <w:rFonts w:eastAsia="Times New Roman"/>
                <w:color w:val="000000"/>
              </w:rPr>
              <w:t xml:space="preserve"> складає 0,5 тис.грн. Зароб</w:t>
            </w:r>
            <w:proofErr w:type="gramStart"/>
            <w:r>
              <w:rPr>
                <w:rFonts w:eastAsia="Times New Roman"/>
                <w:color w:val="000000"/>
              </w:rPr>
              <w:t>i</w:t>
            </w:r>
            <w:proofErr w:type="gramEnd"/>
            <w:r>
              <w:rPr>
                <w:rFonts w:eastAsia="Times New Roman"/>
                <w:color w:val="000000"/>
              </w:rPr>
              <w:t>тна плата на пiдприємствi сплачується своєчасно та повно виключно грошима згiдно вимог Закону України «Про оплату пра</w:t>
            </w:r>
            <w:r>
              <w:rPr>
                <w:rFonts w:eastAsia="Times New Roman"/>
                <w:color w:val="000000"/>
              </w:rPr>
              <w:t>цi» та КзППУ.</w:t>
            </w:r>
            <w:r>
              <w:rPr>
                <w:rFonts w:eastAsia="Times New Roman"/>
                <w:color w:val="000000"/>
              </w:rPr>
              <w:br/>
              <w:t>Кредиторська заборгованiсть за товари, роботи, послуги на 01.01.14 р. складає 3,4 тис</w:t>
            </w:r>
            <w:proofErr w:type="gramStart"/>
            <w:r>
              <w:rPr>
                <w:rFonts w:eastAsia="Times New Roman"/>
                <w:color w:val="000000"/>
              </w:rPr>
              <w:t>.г</w:t>
            </w:r>
            <w:proofErr w:type="gramEnd"/>
            <w:r>
              <w:rPr>
                <w:rFonts w:eastAsia="Times New Roman"/>
                <w:color w:val="000000"/>
              </w:rPr>
              <w:t>рн., станом на 30.09.14 р дорiвнює 5,3 тис.грн.</w:t>
            </w:r>
            <w:r>
              <w:rPr>
                <w:rFonts w:eastAsia="Times New Roman"/>
                <w:color w:val="000000"/>
              </w:rPr>
              <w:br/>
              <w:t>До складу статтi 1690 Балансу “Iншi поточнi зобов’язання” у розмiрi 256,5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станом на 30.09.2014 р.</w:t>
            </w:r>
            <w:r>
              <w:rPr>
                <w:rFonts w:eastAsia="Times New Roman"/>
                <w:color w:val="000000"/>
              </w:rPr>
              <w:t xml:space="preserve"> вiдносяться: </w:t>
            </w:r>
            <w:r>
              <w:rPr>
                <w:rFonts w:eastAsia="Times New Roman"/>
                <w:color w:val="000000"/>
              </w:rPr>
              <w:br/>
              <w:t>• Розрахунки з пiдзвiтними особами в нац. валютi — 11,5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 Розрахунки з iншими кредиторами – 245,0 тис. грн.</w:t>
            </w:r>
          </w:p>
        </w:tc>
      </w:tr>
      <w:tr w:rsidR="00000000">
        <w:tc>
          <w:tcPr>
            <w:tcW w:w="1000" w:type="pct"/>
            <w:tcMar>
              <w:top w:w="60" w:type="dxa"/>
              <w:left w:w="60" w:type="dxa"/>
              <w:bottom w:w="60" w:type="dxa"/>
              <w:right w:w="60" w:type="dxa"/>
            </w:tcMar>
            <w:hideMark/>
          </w:tcPr>
          <w:p w:rsidR="00000000" w:rsidRDefault="002D19D4">
            <w:pPr>
              <w:rPr>
                <w:rFonts w:eastAsia="Times New Roman"/>
                <w:b/>
                <w:bCs/>
                <w:color w:val="000000"/>
              </w:rPr>
            </w:pPr>
            <w:r>
              <w:rPr>
                <w:rFonts w:eastAsia="Times New Roman"/>
                <w:b/>
                <w:bCs/>
                <w:color w:val="000000"/>
              </w:rPr>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r>
              <w:rPr>
                <w:rFonts w:eastAsia="Times New Roman"/>
                <w:color w:val="000000"/>
              </w:rPr>
              <w:t>1.1 Обл</w:t>
            </w:r>
            <w:proofErr w:type="gramStart"/>
            <w:r>
              <w:rPr>
                <w:rFonts w:eastAsia="Times New Roman"/>
                <w:color w:val="000000"/>
              </w:rPr>
              <w:t>i</w:t>
            </w:r>
            <w:proofErr w:type="gramEnd"/>
            <w:r>
              <w:rPr>
                <w:rFonts w:eastAsia="Times New Roman"/>
                <w:color w:val="000000"/>
              </w:rPr>
              <w:t>к доходiв.</w:t>
            </w:r>
            <w:r>
              <w:rPr>
                <w:rFonts w:eastAsia="Times New Roman"/>
                <w:color w:val="000000"/>
              </w:rPr>
              <w:br/>
              <w:t xml:space="preserve">Облiк доходiв здiйснюється вiдповiдно до </w:t>
            </w:r>
            <w:proofErr w:type="gramStart"/>
            <w:r>
              <w:rPr>
                <w:rFonts w:eastAsia="Times New Roman"/>
                <w:color w:val="000000"/>
              </w:rPr>
              <w:t>П(</w:t>
            </w:r>
            <w:proofErr w:type="gramEnd"/>
            <w:r>
              <w:rPr>
                <w:rFonts w:eastAsia="Times New Roman"/>
                <w:color w:val="000000"/>
              </w:rPr>
              <w:t>С)БО 15 «До</w:t>
            </w:r>
            <w:r>
              <w:rPr>
                <w:rFonts w:eastAsia="Times New Roman"/>
                <w:color w:val="000000"/>
              </w:rPr>
              <w:t>ходи». Дох</w:t>
            </w:r>
            <w:proofErr w:type="gramStart"/>
            <w:r>
              <w:rPr>
                <w:rFonts w:eastAsia="Times New Roman"/>
                <w:color w:val="000000"/>
              </w:rPr>
              <w:t>i</w:t>
            </w:r>
            <w:proofErr w:type="gramEnd"/>
            <w:r>
              <w:rPr>
                <w:rFonts w:eastAsia="Times New Roman"/>
                <w:color w:val="000000"/>
              </w:rPr>
              <w:t>д вiд реалiзацiї послуг (продукцiї) визнається в момент його виникнення незалежно вiд дати надходження грошових коштiв i визначається, виходячи iз ступеня завершеностi операцiї з надання послуг на дату балансу. Доходи i витрати включаються до Зв</w:t>
            </w:r>
            <w:proofErr w:type="gramStart"/>
            <w:r>
              <w:rPr>
                <w:rFonts w:eastAsia="Times New Roman"/>
                <w:color w:val="000000"/>
              </w:rPr>
              <w:t>i</w:t>
            </w:r>
            <w:proofErr w:type="gramEnd"/>
            <w:r>
              <w:rPr>
                <w:rFonts w:eastAsia="Times New Roman"/>
                <w:color w:val="000000"/>
              </w:rPr>
              <w:t>ту про фiнансовi результати на пiдставi принципiв нарахування та вiдповiдностi i вiдображаються в звiтностi того перiоду, до якого вони вiднесенi.</w:t>
            </w:r>
            <w:r>
              <w:rPr>
                <w:rFonts w:eastAsia="Times New Roman"/>
                <w:color w:val="000000"/>
              </w:rPr>
              <w:br/>
              <w:t>Дохiд (виручка) вiд реалiзацiї товарiв, робот, послуг за 9 мiсяцiв 2014 року складає 17,0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До статт</w:t>
            </w:r>
            <w:r>
              <w:rPr>
                <w:rFonts w:eastAsia="Times New Roman"/>
                <w:color w:val="000000"/>
              </w:rPr>
              <w:t>i “Iншi доходи” Звiту про фiнансовi результати за 9 мiсяцiв 2014 року у розмiрi 1971,4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вiдносяться:</w:t>
            </w:r>
            <w:r>
              <w:rPr>
                <w:rFonts w:eastAsia="Times New Roman"/>
                <w:color w:val="000000"/>
              </w:rPr>
              <w:br/>
              <w:t>- Вiдсотковий дохiд за звичайними (незабеспеченими)</w:t>
            </w:r>
            <w:r>
              <w:rPr>
                <w:rFonts w:eastAsia="Times New Roman"/>
                <w:color w:val="000000"/>
              </w:rPr>
              <w:br/>
              <w:t>вiдсотковими iменними облiгацiями серiї Б – 1700,9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вiдсотковими iменними облiгацiями</w:t>
            </w:r>
            <w:r>
              <w:rPr>
                <w:rFonts w:eastAsia="Times New Roman"/>
                <w:color w:val="000000"/>
              </w:rPr>
              <w:t xml:space="preserve"> серiї А – 46,1 тис. грн.</w:t>
            </w:r>
            <w:r>
              <w:rPr>
                <w:rFonts w:eastAsia="Times New Roman"/>
                <w:color w:val="000000"/>
              </w:rPr>
              <w:br/>
              <w:t>Дохiд вiд продажу облiгацiй серiї Б - 224,4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1.2 Облiк витрат виробництва.</w:t>
            </w:r>
            <w:r>
              <w:rPr>
                <w:rFonts w:eastAsia="Times New Roman"/>
                <w:color w:val="000000"/>
              </w:rPr>
              <w:br/>
              <w:t xml:space="preserve">Облiк затрат на виробництво продукцiї здiйснюється вiдповiдно до </w:t>
            </w:r>
            <w:proofErr w:type="gramStart"/>
            <w:r>
              <w:rPr>
                <w:rFonts w:eastAsia="Times New Roman"/>
                <w:color w:val="000000"/>
              </w:rPr>
              <w:t>П(</w:t>
            </w:r>
            <w:proofErr w:type="gramEnd"/>
            <w:r>
              <w:rPr>
                <w:rFonts w:eastAsia="Times New Roman"/>
                <w:color w:val="000000"/>
              </w:rPr>
              <w:t>С)БО 16 «Витрати».</w:t>
            </w:r>
            <w:r>
              <w:rPr>
                <w:rFonts w:eastAsia="Times New Roman"/>
                <w:color w:val="000000"/>
              </w:rPr>
              <w:br/>
              <w:t>Витрати по видам д</w:t>
            </w:r>
            <w:proofErr w:type="gramStart"/>
            <w:r>
              <w:rPr>
                <w:rFonts w:eastAsia="Times New Roman"/>
                <w:color w:val="000000"/>
              </w:rPr>
              <w:t>i</w:t>
            </w:r>
            <w:proofErr w:type="gramEnd"/>
            <w:r>
              <w:rPr>
                <w:rFonts w:eastAsia="Times New Roman"/>
                <w:color w:val="000000"/>
              </w:rPr>
              <w:t>яльностi або за функцiєю витрат розподiле</w:t>
            </w:r>
            <w:r>
              <w:rPr>
                <w:rFonts w:eastAsia="Times New Roman"/>
                <w:color w:val="000000"/>
              </w:rPr>
              <w:t>нi таким чином:</w:t>
            </w:r>
            <w:r>
              <w:rPr>
                <w:rFonts w:eastAsia="Times New Roman"/>
                <w:color w:val="000000"/>
              </w:rPr>
              <w:br/>
              <w:t>- Iншi операцiйнi витрати - 113,4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 Iншi витрати - 1874,2 тис. грн.</w:t>
            </w:r>
            <w:r>
              <w:rPr>
                <w:rFonts w:eastAsia="Times New Roman"/>
                <w:color w:val="000000"/>
              </w:rPr>
              <w:br/>
              <w:t>До складу статтi “Iншi операцiйнi витрати” Звiту про фiнансовi результати за 9 мiсяцiв 2014 рiк у розмiрi 113,4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вiдносяться:</w:t>
            </w:r>
            <w:r>
              <w:rPr>
                <w:rFonts w:eastAsia="Times New Roman"/>
                <w:color w:val="000000"/>
              </w:rPr>
              <w:br/>
              <w:t>- Оренда та утримання осно</w:t>
            </w:r>
            <w:r>
              <w:rPr>
                <w:rFonts w:eastAsia="Times New Roman"/>
                <w:color w:val="000000"/>
              </w:rPr>
              <w:t>вних засобiв та примiщень 1,6 тис. грн.;</w:t>
            </w:r>
            <w:r>
              <w:rPr>
                <w:rFonts w:eastAsia="Times New Roman"/>
                <w:color w:val="000000"/>
              </w:rPr>
              <w:br/>
              <w:t>- Послуги банкiв 0,4 тис. грн.;</w:t>
            </w:r>
            <w:r>
              <w:rPr>
                <w:rFonts w:eastAsia="Times New Roman"/>
                <w:color w:val="000000"/>
              </w:rPr>
              <w:br/>
              <w:t>- Заробiтна плата 3,6 тис. грн.;</w:t>
            </w:r>
            <w:r>
              <w:rPr>
                <w:rFonts w:eastAsia="Times New Roman"/>
                <w:color w:val="000000"/>
              </w:rPr>
              <w:br/>
              <w:t>- Вiдрахування на соцiальне страхування 1,3 тис. грн.;</w:t>
            </w:r>
            <w:r>
              <w:rPr>
                <w:rFonts w:eastAsia="Times New Roman"/>
                <w:color w:val="000000"/>
              </w:rPr>
              <w:br/>
              <w:t>- Аудиторськi послуги 11,0 тис. грн.;</w:t>
            </w:r>
            <w:r>
              <w:rPr>
                <w:rFonts w:eastAsia="Times New Roman"/>
                <w:color w:val="000000"/>
              </w:rPr>
              <w:br/>
              <w:t>- Бухгалтерськi послуги 9,0 тис. грн.;</w:t>
            </w:r>
            <w:r>
              <w:rPr>
                <w:rFonts w:eastAsia="Times New Roman"/>
                <w:color w:val="000000"/>
              </w:rPr>
              <w:br/>
              <w:t>- Витрати, пов</w:t>
            </w:r>
            <w:proofErr w:type="gramStart"/>
            <w:r>
              <w:rPr>
                <w:rFonts w:eastAsia="Times New Roman"/>
                <w:color w:val="000000"/>
              </w:rPr>
              <w:t>`я</w:t>
            </w:r>
            <w:proofErr w:type="gramEnd"/>
            <w:r>
              <w:rPr>
                <w:rFonts w:eastAsia="Times New Roman"/>
                <w:color w:val="000000"/>
              </w:rPr>
              <w:t>за</w:t>
            </w:r>
            <w:r>
              <w:rPr>
                <w:rFonts w:eastAsia="Times New Roman"/>
                <w:color w:val="000000"/>
              </w:rPr>
              <w:t>нi з випуском облiгацiй 84,9 тис. грн.;</w:t>
            </w:r>
            <w:r>
              <w:rPr>
                <w:rFonts w:eastAsia="Times New Roman"/>
                <w:color w:val="000000"/>
              </w:rPr>
              <w:br/>
              <w:t>- Iншi загальногосподарськi витрати 0,6 тис. грн.;</w:t>
            </w:r>
            <w:r>
              <w:rPr>
                <w:rFonts w:eastAsia="Times New Roman"/>
                <w:color w:val="000000"/>
              </w:rPr>
              <w:br/>
              <w:t>- Штрафи, пенi 1,0 тис. грн.</w:t>
            </w:r>
            <w:r>
              <w:rPr>
                <w:rFonts w:eastAsia="Times New Roman"/>
                <w:color w:val="000000"/>
              </w:rPr>
              <w:br/>
              <w:t>До складу статтi “Iншi витрати” Звiту про фiнансовi результати за 9 мiсяцiв 2014 року у розмiрi 1874,2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 В</w:t>
            </w:r>
            <w:proofErr w:type="gramStart"/>
            <w:r>
              <w:rPr>
                <w:rFonts w:eastAsia="Times New Roman"/>
                <w:color w:val="000000"/>
              </w:rPr>
              <w:t>i</w:t>
            </w:r>
            <w:proofErr w:type="gramEnd"/>
            <w:r>
              <w:rPr>
                <w:rFonts w:eastAsia="Times New Roman"/>
                <w:color w:val="000000"/>
              </w:rPr>
              <w:t>дносяться:</w:t>
            </w:r>
            <w:r>
              <w:rPr>
                <w:rFonts w:eastAsia="Times New Roman"/>
                <w:color w:val="000000"/>
              </w:rPr>
              <w:br/>
              <w:t xml:space="preserve">- Виплата </w:t>
            </w:r>
            <w:r>
              <w:rPr>
                <w:rFonts w:eastAsia="Times New Roman"/>
                <w:color w:val="000000"/>
              </w:rPr>
              <w:t>вiдсоткового доходу за забеспеченими вiдсотковими iменними облiгацiями серiї А та Б — 1837,5 тис</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г</w:t>
            </w:r>
            <w:proofErr w:type="gramEnd"/>
            <w:r>
              <w:rPr>
                <w:rFonts w:eastAsia="Times New Roman"/>
                <w:color w:val="000000"/>
              </w:rPr>
              <w:t>рн.;</w:t>
            </w:r>
            <w:r>
              <w:rPr>
                <w:rFonts w:eastAsia="Times New Roman"/>
                <w:color w:val="000000"/>
              </w:rPr>
              <w:br/>
              <w:t>- Збиток вiд купiвлi облiгацiй серiї А — 36,7 тис. грн.</w:t>
            </w:r>
          </w:p>
        </w:tc>
      </w:tr>
      <w:tr w:rsidR="00000000">
        <w:tc>
          <w:tcPr>
            <w:tcW w:w="1000" w:type="pct"/>
            <w:tcMar>
              <w:top w:w="60" w:type="dxa"/>
              <w:left w:w="60" w:type="dxa"/>
              <w:bottom w:w="60" w:type="dxa"/>
              <w:right w:w="60" w:type="dxa"/>
            </w:tcMar>
            <w:hideMark/>
          </w:tcPr>
          <w:p w:rsidR="00000000" w:rsidRDefault="002D19D4">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r>
              <w:rPr>
                <w:rFonts w:eastAsia="Times New Roman"/>
                <w:color w:val="000000"/>
              </w:rPr>
              <w:t>Мкртчян Р.Ю.</w:t>
            </w:r>
          </w:p>
        </w:tc>
      </w:tr>
      <w:tr w:rsidR="00000000">
        <w:tc>
          <w:tcPr>
            <w:tcW w:w="1000" w:type="pct"/>
            <w:tcMar>
              <w:top w:w="60" w:type="dxa"/>
              <w:left w:w="60" w:type="dxa"/>
              <w:bottom w:w="60" w:type="dxa"/>
              <w:right w:w="60" w:type="dxa"/>
            </w:tcMar>
            <w:hideMark/>
          </w:tcPr>
          <w:p w:rsidR="00000000" w:rsidRDefault="002D19D4">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000000" w:rsidRDefault="002D19D4">
            <w:pPr>
              <w:rPr>
                <w:rFonts w:eastAsia="Times New Roman"/>
                <w:color w:val="000000"/>
              </w:rPr>
            </w:pPr>
            <w:r>
              <w:rPr>
                <w:rFonts w:eastAsia="Times New Roman"/>
                <w:color w:val="000000"/>
              </w:rPr>
              <w:t>посада штатним розкладом не передбачена</w:t>
            </w:r>
          </w:p>
        </w:tc>
      </w:tr>
    </w:tbl>
    <w:p w:rsidR="002D19D4" w:rsidRDefault="002D19D4">
      <w:pPr>
        <w:rPr>
          <w:rFonts w:eastAsia="Times New Roman"/>
        </w:rPr>
      </w:pPr>
    </w:p>
    <w:sectPr w:rsidR="002D19D4">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E51AF"/>
    <w:rsid w:val="002D19D4"/>
    <w:rsid w:val="004E51AF"/>
    <w:rsid w:val="00A7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2014-10-24T08:08:00Z</dcterms:created>
  <dcterms:modified xsi:type="dcterms:W3CDTF">2014-10-24T08:13:00Z</dcterms:modified>
</cp:coreProperties>
</file>